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4E" w:rsidRPr="00AE0C8D" w:rsidRDefault="007E334E" w:rsidP="007B4EC6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E0C8D">
        <w:rPr>
          <w:rFonts w:ascii="Times New Roman" w:hAnsi="Times New Roman" w:cs="Times New Roman"/>
          <w:b/>
          <w:sz w:val="36"/>
          <w:szCs w:val="36"/>
          <w:u w:val="single"/>
        </w:rPr>
        <w:t xml:space="preserve">Lesson Plan </w:t>
      </w:r>
    </w:p>
    <w:p w:rsidR="00DB3AC2" w:rsidRDefault="00DB3AC2">
      <w:pPr>
        <w:rPr>
          <w:rFonts w:ascii="Times New Roman" w:hAnsi="Times New Roman" w:cs="Times New Roman"/>
          <w:sz w:val="36"/>
          <w:szCs w:val="36"/>
        </w:rPr>
      </w:pPr>
    </w:p>
    <w:p w:rsidR="007B4EC6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Name of the Faculty</w:t>
      </w:r>
      <w:r w:rsidR="00B66B6C"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B66B6C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4A1E06">
        <w:rPr>
          <w:rFonts w:ascii="Times New Roman" w:hAnsi="Times New Roman" w:cs="Times New Roman"/>
          <w:sz w:val="24"/>
          <w:szCs w:val="24"/>
        </w:rPr>
        <w:t xml:space="preserve">Ms Monika </w:t>
      </w:r>
      <w:proofErr w:type="spellStart"/>
      <w:r w:rsidR="004A1E06">
        <w:rPr>
          <w:rFonts w:ascii="Times New Roman" w:hAnsi="Times New Roman" w:cs="Times New Roman"/>
          <w:sz w:val="24"/>
          <w:szCs w:val="24"/>
        </w:rPr>
        <w:t>Khatkar</w:t>
      </w:r>
      <w:proofErr w:type="spellEnd"/>
      <w:r w:rsidR="00AE0C8D">
        <w:rPr>
          <w:rFonts w:ascii="Times New Roman" w:hAnsi="Times New Roman" w:cs="Times New Roman"/>
          <w:sz w:val="24"/>
          <w:szCs w:val="24"/>
        </w:rPr>
        <w:t xml:space="preserve"> (Visiting Faculty)</w:t>
      </w:r>
    </w:p>
    <w:p w:rsidR="007E334E" w:rsidRPr="00AE0C8D" w:rsidRDefault="007E334E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Discipline </w:t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P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>: Medical L</w:t>
      </w:r>
      <w:r w:rsidRPr="00AE0C8D">
        <w:rPr>
          <w:rFonts w:ascii="Times New Roman" w:hAnsi="Times New Roman" w:cs="Times New Roman"/>
          <w:sz w:val="24"/>
          <w:szCs w:val="24"/>
        </w:rPr>
        <w:t>ab Technology</w:t>
      </w:r>
    </w:p>
    <w:p w:rsidR="004A1E06" w:rsidRPr="00AE0C8D" w:rsidRDefault="002A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 w:rsidR="007E334E" w:rsidRPr="00AE0C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: </w:t>
      </w:r>
      <w:r w:rsidR="004A1E06">
        <w:rPr>
          <w:rFonts w:ascii="Times New Roman" w:hAnsi="Times New Roman" w:cs="Times New Roman"/>
          <w:sz w:val="24"/>
          <w:szCs w:val="24"/>
        </w:rPr>
        <w:t>1</w:t>
      </w:r>
      <w:r w:rsidR="004A1E06" w:rsidRPr="004A1E0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C3AEE">
        <w:rPr>
          <w:rFonts w:ascii="Times New Roman" w:hAnsi="Times New Roman" w:cs="Times New Roman"/>
          <w:sz w:val="24"/>
          <w:szCs w:val="24"/>
        </w:rPr>
        <w:t xml:space="preserve"> Year</w:t>
      </w:r>
    </w:p>
    <w:p w:rsidR="004B52C5" w:rsidRPr="00AE0C8D" w:rsidRDefault="004B52C5">
      <w:pPr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 xml:space="preserve">Subject </w:t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</w:r>
      <w:r w:rsidR="00AE0C8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A1E06">
        <w:rPr>
          <w:rFonts w:ascii="Times New Roman" w:hAnsi="Times New Roman" w:cs="Times New Roman"/>
          <w:sz w:val="24"/>
          <w:szCs w:val="24"/>
        </w:rPr>
        <w:t>Basic chemistry</w:t>
      </w:r>
    </w:p>
    <w:p w:rsidR="007E334E" w:rsidRPr="00AE0C8D" w:rsidRDefault="00990072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Lesson Plan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30</w:t>
      </w:r>
      <w:r w:rsidR="004B52C5" w:rsidRPr="00AE0C8D">
        <w:rPr>
          <w:rFonts w:ascii="Times New Roman" w:hAnsi="Times New Roman" w:cs="Times New Roman"/>
          <w:sz w:val="24"/>
          <w:szCs w:val="24"/>
        </w:rPr>
        <w:t xml:space="preserve"> weeks (</w:t>
      </w:r>
      <w:proofErr w:type="gramStart"/>
      <w:r w:rsidR="004B52C5" w:rsidRPr="00AE0C8D">
        <w:rPr>
          <w:rFonts w:ascii="Times New Roman" w:hAnsi="Times New Roman" w:cs="Times New Roman"/>
          <w:sz w:val="24"/>
          <w:szCs w:val="24"/>
        </w:rPr>
        <w:t xml:space="preserve">from </w:t>
      </w:r>
      <w:r w:rsidR="007E334E" w:rsidRP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4A1E06">
        <w:rPr>
          <w:rFonts w:ascii="Times New Roman" w:hAnsi="Times New Roman" w:cs="Times New Roman"/>
          <w:sz w:val="24"/>
          <w:szCs w:val="24"/>
        </w:rPr>
        <w:t>July2018</w:t>
      </w:r>
      <w:proofErr w:type="gramEnd"/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C31CCA">
        <w:rPr>
          <w:rFonts w:ascii="Times New Roman" w:hAnsi="Times New Roman" w:cs="Times New Roman"/>
          <w:sz w:val="24"/>
          <w:szCs w:val="24"/>
        </w:rPr>
        <w:t>– April 2019</w:t>
      </w:r>
      <w:r w:rsidR="004B52C5" w:rsidRPr="00AE0C8D">
        <w:rPr>
          <w:rFonts w:ascii="Times New Roman" w:hAnsi="Times New Roman" w:cs="Times New Roman"/>
          <w:sz w:val="24"/>
          <w:szCs w:val="24"/>
        </w:rPr>
        <w:t>)</w:t>
      </w:r>
    </w:p>
    <w:p w:rsidR="007B4EC6" w:rsidRPr="00AE0C8D" w:rsidRDefault="007B4EC6" w:rsidP="004B52C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C8D">
        <w:rPr>
          <w:rFonts w:ascii="Times New Roman" w:hAnsi="Times New Roman" w:cs="Times New Roman"/>
          <w:sz w:val="24"/>
          <w:szCs w:val="24"/>
        </w:rPr>
        <w:t>Work load (lecture/practical) per week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Pr="00AE0C8D">
        <w:rPr>
          <w:rFonts w:ascii="Times New Roman" w:hAnsi="Times New Roman" w:cs="Times New Roman"/>
          <w:sz w:val="24"/>
          <w:szCs w:val="24"/>
        </w:rPr>
        <w:t xml:space="preserve">(in </w:t>
      </w:r>
      <w:r w:rsidR="00516F48" w:rsidRPr="00AE0C8D">
        <w:rPr>
          <w:rFonts w:ascii="Times New Roman" w:hAnsi="Times New Roman" w:cs="Times New Roman"/>
          <w:sz w:val="24"/>
          <w:szCs w:val="24"/>
        </w:rPr>
        <w:t>hours)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F84270">
        <w:rPr>
          <w:rFonts w:ascii="Times New Roman" w:hAnsi="Times New Roman" w:cs="Times New Roman"/>
          <w:sz w:val="24"/>
          <w:szCs w:val="24"/>
        </w:rPr>
        <w:t xml:space="preserve"> 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516F48" w:rsidRPr="00AE0C8D">
        <w:rPr>
          <w:rFonts w:ascii="Times New Roman" w:hAnsi="Times New Roman" w:cs="Times New Roman"/>
          <w:sz w:val="24"/>
          <w:szCs w:val="24"/>
        </w:rPr>
        <w:t>:</w:t>
      </w:r>
      <w:r w:rsidR="00AE0C8D">
        <w:rPr>
          <w:rFonts w:ascii="Times New Roman" w:hAnsi="Times New Roman" w:cs="Times New Roman"/>
          <w:sz w:val="24"/>
          <w:szCs w:val="24"/>
        </w:rPr>
        <w:t xml:space="preserve">  </w:t>
      </w:r>
      <w:r w:rsidR="004100E5">
        <w:rPr>
          <w:rFonts w:ascii="Times New Roman" w:hAnsi="Times New Roman" w:cs="Times New Roman"/>
          <w:sz w:val="24"/>
          <w:szCs w:val="24"/>
        </w:rPr>
        <w:t>Lectures-02</w:t>
      </w:r>
      <w:r w:rsidR="00516F48" w:rsidRPr="00AE0C8D">
        <w:rPr>
          <w:rFonts w:ascii="Times New Roman" w:hAnsi="Times New Roman" w:cs="Times New Roman"/>
          <w:sz w:val="24"/>
          <w:szCs w:val="24"/>
        </w:rPr>
        <w:t>,</w:t>
      </w:r>
      <w:r w:rsidR="00AE0C8D">
        <w:rPr>
          <w:rFonts w:ascii="Times New Roman" w:hAnsi="Times New Roman" w:cs="Times New Roman"/>
          <w:sz w:val="24"/>
          <w:szCs w:val="24"/>
        </w:rPr>
        <w:t xml:space="preserve"> </w:t>
      </w:r>
      <w:r w:rsidR="00470415">
        <w:rPr>
          <w:rFonts w:ascii="Times New Roman" w:hAnsi="Times New Roman" w:cs="Times New Roman"/>
          <w:sz w:val="24"/>
          <w:szCs w:val="24"/>
        </w:rPr>
        <w:t>practicals-02</w:t>
      </w:r>
    </w:p>
    <w:tbl>
      <w:tblPr>
        <w:tblStyle w:val="TableGrid"/>
        <w:tblW w:w="10490" w:type="dxa"/>
        <w:tblInd w:w="-34" w:type="dxa"/>
        <w:tblLayout w:type="fixed"/>
        <w:tblLook w:val="04A0"/>
      </w:tblPr>
      <w:tblGrid>
        <w:gridCol w:w="803"/>
        <w:gridCol w:w="1016"/>
        <w:gridCol w:w="2547"/>
        <w:gridCol w:w="1701"/>
        <w:gridCol w:w="4423"/>
      </w:tblGrid>
      <w:tr w:rsidR="00791810" w:rsidRPr="00AE0C8D" w:rsidTr="007708A4">
        <w:trPr>
          <w:trHeight w:val="936"/>
        </w:trPr>
        <w:tc>
          <w:tcPr>
            <w:tcW w:w="803" w:type="dxa"/>
            <w:vMerge w:val="restart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3563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Theory</w:t>
            </w:r>
          </w:p>
        </w:tc>
        <w:tc>
          <w:tcPr>
            <w:tcW w:w="6124" w:type="dxa"/>
            <w:gridSpan w:val="2"/>
          </w:tcPr>
          <w:p w:rsidR="00791810" w:rsidRPr="00791810" w:rsidRDefault="00791810" w:rsidP="0079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</w:tc>
      </w:tr>
      <w:tr w:rsidR="007708A4" w:rsidRPr="00AE0C8D" w:rsidTr="007708A4">
        <w:trPr>
          <w:trHeight w:val="936"/>
        </w:trPr>
        <w:tc>
          <w:tcPr>
            <w:tcW w:w="803" w:type="dxa"/>
            <w:vMerge/>
          </w:tcPr>
          <w:p w:rsidR="00791810" w:rsidRPr="00AE0C8D" w:rsidRDefault="00791810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Lecture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2547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Topic(including assignment test)</w:t>
            </w:r>
          </w:p>
        </w:tc>
        <w:tc>
          <w:tcPr>
            <w:tcW w:w="1701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Practical</w:t>
            </w:r>
          </w:p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:rsidR="00791810" w:rsidRPr="00791810" w:rsidRDefault="00243CD6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(1 lab=2 hours </w:t>
            </w:r>
            <w:r w:rsidR="00791810"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23" w:type="dxa"/>
          </w:tcPr>
          <w:p w:rsidR="00791810" w:rsidRPr="00791810" w:rsidRDefault="00791810" w:rsidP="00C15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810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</w:tr>
      <w:tr w:rsidR="007708A4" w:rsidRPr="00AE0C8D" w:rsidTr="007708A4">
        <w:trPr>
          <w:trHeight w:val="755"/>
        </w:trPr>
        <w:tc>
          <w:tcPr>
            <w:tcW w:w="803" w:type="dxa"/>
            <w:vMerge w:val="restart"/>
          </w:tcPr>
          <w:p w:rsidR="004100E5" w:rsidRPr="00AE0C8D" w:rsidRDefault="004100E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1st</w:t>
            </w:r>
          </w:p>
        </w:tc>
        <w:tc>
          <w:tcPr>
            <w:tcW w:w="1016" w:type="dxa"/>
          </w:tcPr>
          <w:p w:rsidR="004100E5" w:rsidRPr="00AE0C8D" w:rsidRDefault="004100E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4100E5" w:rsidRPr="00AE0C8D" w:rsidRDefault="004100E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the whole syllabus of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Basic Chemistry</w:t>
            </w:r>
          </w:p>
        </w:tc>
        <w:tc>
          <w:tcPr>
            <w:tcW w:w="1701" w:type="dxa"/>
            <w:vMerge w:val="restart"/>
            <w:vAlign w:val="center"/>
          </w:tcPr>
          <w:p w:rsidR="004100E5" w:rsidRPr="00AE0C8D" w:rsidRDefault="004100E5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4423" w:type="dxa"/>
            <w:vMerge w:val="restart"/>
            <w:vAlign w:val="center"/>
          </w:tcPr>
          <w:p w:rsidR="004100E5" w:rsidRPr="00F63F79" w:rsidRDefault="004100E5" w:rsidP="00F6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Volumetric analysis and study of apparatus used therein. Simple problems on volumetric analysis equation</w:t>
            </w:r>
          </w:p>
        </w:tc>
      </w:tr>
      <w:tr w:rsidR="007708A4" w:rsidRPr="00AE0C8D" w:rsidTr="007708A4">
        <w:trPr>
          <w:trHeight w:val="466"/>
        </w:trPr>
        <w:tc>
          <w:tcPr>
            <w:tcW w:w="803" w:type="dxa"/>
            <w:vMerge/>
          </w:tcPr>
          <w:p w:rsidR="004100E5" w:rsidRPr="00AE0C8D" w:rsidRDefault="004100E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100E5" w:rsidRPr="00AE0C8D" w:rsidRDefault="004100E5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4100E5" w:rsidRPr="00AE0C8D" w:rsidRDefault="004100E5" w:rsidP="00516F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Basic Concepts of Chemistry Definition of chemistry and its importance</w:t>
            </w:r>
          </w:p>
        </w:tc>
        <w:tc>
          <w:tcPr>
            <w:tcW w:w="1701" w:type="dxa"/>
            <w:vMerge/>
            <w:vAlign w:val="center"/>
          </w:tcPr>
          <w:p w:rsidR="004100E5" w:rsidRPr="00AE0C8D" w:rsidRDefault="004100E5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4100E5" w:rsidRPr="00AE0C8D" w:rsidRDefault="004100E5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50"/>
        </w:trPr>
        <w:tc>
          <w:tcPr>
            <w:tcW w:w="803" w:type="dxa"/>
            <w:vMerge w:val="restart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2nd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6C50A7" w:rsidRDefault="006C50A7" w:rsidP="004B52C5">
            <w:r>
              <w:t>S.I. Units of pressure, volume, density, specific gravity, surface tension and viscosity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C50A7" w:rsidRDefault="006C50A7" w:rsidP="00F63F79">
            <w:r>
              <w:t>Preparation of standard solution of oxalic acid or potassium dichromate</w:t>
            </w:r>
          </w:p>
          <w:p w:rsidR="006C50A7" w:rsidRDefault="006C50A7" w:rsidP="00F63F79">
            <w:pPr>
              <w:pStyle w:val="ListParagraph"/>
            </w:pPr>
          </w:p>
        </w:tc>
      </w:tr>
      <w:tr w:rsidR="006C50A7" w:rsidRPr="00AE0C8D" w:rsidTr="007708A4">
        <w:trPr>
          <w:trHeight w:val="936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Matter, element, compound and mixtures, atoms, molecules, ions, symbols and formulae (recapitulation only)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36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symbols and formulae (recapitulation only)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&amp;6th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Determine the strength of solution of </w:t>
            </w:r>
            <w:proofErr w:type="spellStart"/>
            <w:r>
              <w:t>HCl</w:t>
            </w:r>
            <w:proofErr w:type="spellEnd"/>
            <w:r>
              <w:t xml:space="preserve"> with the help of a solution of </w:t>
            </w:r>
            <w:proofErr w:type="spellStart"/>
            <w:r>
              <w:t>NaOH</w:t>
            </w:r>
            <w:proofErr w:type="spellEnd"/>
            <w:r>
              <w:t xml:space="preserve"> and an intermediate solution of standard oxalic acid</w:t>
            </w:r>
          </w:p>
        </w:tc>
      </w:tr>
      <w:tr w:rsidR="006C50A7" w:rsidRPr="00AE0C8D" w:rsidTr="007708A4">
        <w:trPr>
          <w:trHeight w:val="936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Writing chemical formulae of simple chemical compounds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36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4th</w:t>
            </w: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calculation of percentage composition of chemical compounds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Estimation of total dissolved solids (TDS) in water sample gravimetrically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Chemical equations, thermo-chemical equations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95"/>
        </w:trPr>
        <w:tc>
          <w:tcPr>
            <w:tcW w:w="803" w:type="dxa"/>
            <w:vMerge w:val="restart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5th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balancing of chemical equations by HIT and TRIAL method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Estimation of total alkalinity of water volumetrically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Assignment 1-Atomic Structure and Chemical Bonding , Introduction to atom and its constituent particles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6th</w:t>
            </w: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Dalton’s atomic theory, Rutherford’s and Bohr’s model of atom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211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&amp;12th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Atomic number, mass number, isotopes, isobars and isotones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Concept of atomic </w:t>
            </w:r>
            <w:proofErr w:type="spellStart"/>
            <w:r>
              <w:t>orbitals</w:t>
            </w:r>
            <w:proofErr w:type="spellEnd"/>
            <w:r>
              <w:t xml:space="preserve">, shapes of s and p- </w:t>
            </w:r>
            <w:proofErr w:type="spellStart"/>
            <w:r>
              <w:t>orbitals</w:t>
            </w:r>
            <w:proofErr w:type="spellEnd"/>
            <w:r>
              <w:t>, quantum numbers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Determine the pH of given sample using pH meter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92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Aufbau</w:t>
            </w:r>
            <w:proofErr w:type="spellEnd"/>
            <w:r>
              <w:t xml:space="preserve"> principle, Pauli’s exclusion principle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Hund’s</w:t>
            </w:r>
            <w:proofErr w:type="spellEnd"/>
            <w:r>
              <w:t xml:space="preserve"> rule and electronic configuration of elements (</w:t>
            </w:r>
            <w:proofErr w:type="spellStart"/>
            <w:r>
              <w:t>upto</w:t>
            </w:r>
            <w:proofErr w:type="spellEnd"/>
            <w:r>
              <w:t xml:space="preserve"> Z=30)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&amp;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Determine the percentage purity of commercial sample like blue vitriol, 12.5 g. of which have been dissolved per </w:t>
            </w:r>
            <w:proofErr w:type="spellStart"/>
            <w:r>
              <w:t>litre</w:t>
            </w:r>
            <w:proofErr w:type="spellEnd"/>
            <w:r>
              <w:t>. Given M/20 Na2S2O3</w:t>
            </w:r>
          </w:p>
        </w:tc>
      </w:tr>
      <w:tr w:rsidR="006C50A7" w:rsidRPr="00AE0C8D" w:rsidTr="007708A4">
        <w:trPr>
          <w:trHeight w:val="2435"/>
        </w:trPr>
        <w:tc>
          <w:tcPr>
            <w:tcW w:w="803" w:type="dxa"/>
            <w:vMerge/>
            <w:tcBorders>
              <w:bottom w:val="single" w:sz="4" w:space="0" w:color="000000" w:themeColor="text1"/>
            </w:tcBorders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Chemical bond, types of chemical bonding: ionic and covalent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6C50A7" w:rsidRPr="00AE0C8D" w:rsidRDefault="006C50A7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Sources of water, Types of water based on dissolved salts.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AD27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&amp;18th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Hard water, soft water , Units to measure water hardness in </w:t>
            </w:r>
            <w:proofErr w:type="spellStart"/>
            <w:r>
              <w:t>ppm</w:t>
            </w:r>
            <w:proofErr w:type="spellEnd"/>
            <w:r>
              <w:t xml:space="preserve"> simple </w:t>
            </w:r>
            <w:proofErr w:type="spellStart"/>
            <w:r>
              <w:t>numericals</w:t>
            </w:r>
            <w:proofErr w:type="spellEnd"/>
            <w:r>
              <w:t>, degree Clark &amp; degree French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A4" w:rsidRPr="00AE0C8D" w:rsidTr="007708A4">
        <w:trPr>
          <w:trHeight w:val="971"/>
        </w:trPr>
        <w:tc>
          <w:tcPr>
            <w:tcW w:w="803" w:type="dxa"/>
            <w:vMerge w:val="restart"/>
          </w:tcPr>
          <w:p w:rsidR="000233AE" w:rsidRPr="00AE0C8D" w:rsidRDefault="000233AE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1016" w:type="dxa"/>
          </w:tcPr>
          <w:p w:rsidR="000233AE" w:rsidRPr="00AE0C8D" w:rsidRDefault="000233AE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0233AE" w:rsidRPr="00AE0C8D" w:rsidRDefault="000233AE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Disadvantages of use of hard water in domestic and industrial applications</w:t>
            </w:r>
          </w:p>
        </w:tc>
        <w:tc>
          <w:tcPr>
            <w:tcW w:w="1701" w:type="dxa"/>
            <w:vMerge w:val="restart"/>
            <w:vAlign w:val="center"/>
          </w:tcPr>
          <w:p w:rsidR="000233AE" w:rsidRPr="00AE0C8D" w:rsidRDefault="00AD27AA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19th&amp;20th</w:t>
            </w:r>
          </w:p>
        </w:tc>
        <w:tc>
          <w:tcPr>
            <w:tcW w:w="4423" w:type="dxa"/>
            <w:vMerge w:val="restart"/>
            <w:vAlign w:val="center"/>
          </w:tcPr>
          <w:p w:rsidR="000233AE" w:rsidRPr="00AE0C8D" w:rsidRDefault="00F63F79" w:rsidP="00F63F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Determination of solubility of a solid at room temperature</w:t>
            </w:r>
          </w:p>
        </w:tc>
      </w:tr>
      <w:tr w:rsidR="007708A4" w:rsidRPr="00AE0C8D" w:rsidTr="007708A4">
        <w:trPr>
          <w:trHeight w:val="971"/>
        </w:trPr>
        <w:tc>
          <w:tcPr>
            <w:tcW w:w="803" w:type="dxa"/>
            <w:vMerge/>
          </w:tcPr>
          <w:p w:rsidR="000233AE" w:rsidRPr="00AE0C8D" w:rsidRDefault="000233AE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33AE" w:rsidRPr="00AE0C8D" w:rsidRDefault="000233AE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0233AE" w:rsidRPr="00AE0C8D" w:rsidRDefault="000233AE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Methods to remove water hardness by , Ion exchange process , Lime-soda process</w:t>
            </w:r>
          </w:p>
        </w:tc>
        <w:tc>
          <w:tcPr>
            <w:tcW w:w="1701" w:type="dxa"/>
            <w:vMerge/>
            <w:vAlign w:val="center"/>
          </w:tcPr>
          <w:p w:rsidR="000233AE" w:rsidRPr="00AE0C8D" w:rsidRDefault="000233AE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0233AE" w:rsidRPr="00AE0C8D" w:rsidRDefault="000233AE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A4" w:rsidRPr="00AE0C8D" w:rsidTr="007708A4">
        <w:trPr>
          <w:trHeight w:val="971"/>
        </w:trPr>
        <w:tc>
          <w:tcPr>
            <w:tcW w:w="803" w:type="dxa"/>
            <w:vMerge w:val="restart"/>
          </w:tcPr>
          <w:p w:rsidR="000233AE" w:rsidRPr="00AE0C8D" w:rsidRDefault="000233AE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1016" w:type="dxa"/>
          </w:tcPr>
          <w:p w:rsidR="000233AE" w:rsidRPr="00AE0C8D" w:rsidRDefault="000233AE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0233AE" w:rsidRPr="00AE0C8D" w:rsidRDefault="000233AE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Reverse Osmosis method 3.5 Quality criteria of drinking water as per BIS</w:t>
            </w:r>
          </w:p>
        </w:tc>
        <w:tc>
          <w:tcPr>
            <w:tcW w:w="1701" w:type="dxa"/>
            <w:vMerge/>
            <w:vAlign w:val="center"/>
          </w:tcPr>
          <w:p w:rsidR="000233AE" w:rsidRPr="00AE0C8D" w:rsidRDefault="000233AE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0233AE" w:rsidRPr="00AE0C8D" w:rsidRDefault="000233AE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8A4" w:rsidRPr="00AE0C8D" w:rsidTr="007708A4">
        <w:trPr>
          <w:trHeight w:val="971"/>
        </w:trPr>
        <w:tc>
          <w:tcPr>
            <w:tcW w:w="803" w:type="dxa"/>
            <w:vMerge/>
          </w:tcPr>
          <w:p w:rsidR="000233AE" w:rsidRPr="00AE0C8D" w:rsidRDefault="000233AE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233AE" w:rsidRPr="00AE0C8D" w:rsidRDefault="000233AE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0233AE" w:rsidRPr="00AE0C8D" w:rsidRDefault="000233AE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Concept of homogenous solution, brief introduction of the terms (</w:t>
            </w:r>
            <w:proofErr w:type="spellStart"/>
            <w:r>
              <w:t>i</w:t>
            </w:r>
            <w:proofErr w:type="spellEnd"/>
            <w:r>
              <w:t xml:space="preserve">) Ionization (ii) Acidity (iii) </w:t>
            </w:r>
            <w:proofErr w:type="spellStart"/>
            <w:r>
              <w:t>Basicity</w:t>
            </w:r>
            <w:proofErr w:type="spellEnd"/>
          </w:p>
        </w:tc>
        <w:tc>
          <w:tcPr>
            <w:tcW w:w="1701" w:type="dxa"/>
            <w:vAlign w:val="center"/>
          </w:tcPr>
          <w:p w:rsidR="000233AE" w:rsidRPr="00AE0C8D" w:rsidRDefault="00AD27AA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D27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&amp;22nd</w:t>
            </w:r>
          </w:p>
        </w:tc>
        <w:tc>
          <w:tcPr>
            <w:tcW w:w="4423" w:type="dxa"/>
            <w:vAlign w:val="center"/>
          </w:tcPr>
          <w:p w:rsidR="000233AE" w:rsidRPr="00F63F79" w:rsidRDefault="00F63F79" w:rsidP="00F6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To verify the first law of electrolysis (electrolysis of copper </w:t>
            </w:r>
            <w:proofErr w:type="spellStart"/>
            <w:r>
              <w:t>sulphate</w:t>
            </w:r>
            <w:proofErr w:type="spellEnd"/>
            <w:r>
              <w:t xml:space="preserve"> solution using copper electrode</w:t>
            </w:r>
          </w:p>
        </w:tc>
      </w:tr>
      <w:tr w:rsidR="00E95EB6" w:rsidRPr="00AE0C8D" w:rsidTr="007708A4">
        <w:trPr>
          <w:trHeight w:val="971"/>
        </w:trPr>
        <w:tc>
          <w:tcPr>
            <w:tcW w:w="803" w:type="dxa"/>
            <w:vMerge w:val="restart"/>
          </w:tcPr>
          <w:p w:rsidR="00E95EB6" w:rsidRPr="00AE0C8D" w:rsidRDefault="00E95EB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1016" w:type="dxa"/>
          </w:tcPr>
          <w:p w:rsidR="00E95EB6" w:rsidRPr="00AE0C8D" w:rsidRDefault="00E95EB6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E95EB6" w:rsidRPr="00AE0C8D" w:rsidRDefault="00E95EB6" w:rsidP="00064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equivalent weight and gram equivalent weight with suitable examples 4.2 Strength of a solution (</w:t>
            </w:r>
            <w:proofErr w:type="spellStart"/>
            <w:r>
              <w:t>i</w:t>
            </w:r>
            <w:proofErr w:type="spellEnd"/>
            <w:r>
              <w:t xml:space="preserve">) Normality (ii) </w:t>
            </w:r>
            <w:proofErr w:type="spellStart"/>
            <w:r>
              <w:t>Molarity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E95EB6" w:rsidRPr="00AE0C8D" w:rsidRDefault="00E95EB6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D27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&amp;24th</w:t>
            </w:r>
          </w:p>
        </w:tc>
        <w:tc>
          <w:tcPr>
            <w:tcW w:w="4423" w:type="dxa"/>
            <w:vMerge w:val="restart"/>
            <w:vAlign w:val="center"/>
          </w:tcPr>
          <w:p w:rsidR="00E95EB6" w:rsidRPr="00AE0C8D" w:rsidRDefault="00E95EB6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E95EB6" w:rsidRPr="00AE0C8D" w:rsidTr="007708A4">
        <w:trPr>
          <w:trHeight w:val="971"/>
        </w:trPr>
        <w:tc>
          <w:tcPr>
            <w:tcW w:w="803" w:type="dxa"/>
            <w:vMerge/>
          </w:tcPr>
          <w:p w:rsidR="00E95EB6" w:rsidRPr="00AE0C8D" w:rsidRDefault="00E95EB6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E95EB6" w:rsidRPr="00AE0C8D" w:rsidRDefault="00E95EB6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E95EB6" w:rsidRPr="00AE0C8D" w:rsidRDefault="00E95EB6" w:rsidP="000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t>Molality</w:t>
            </w:r>
            <w:proofErr w:type="spellEnd"/>
            <w:r>
              <w:t xml:space="preserve"> as applied in relation to a solution.  Definition of pH</w:t>
            </w:r>
          </w:p>
        </w:tc>
        <w:tc>
          <w:tcPr>
            <w:tcW w:w="1701" w:type="dxa"/>
            <w:vMerge/>
            <w:vAlign w:val="center"/>
          </w:tcPr>
          <w:p w:rsidR="00E95EB6" w:rsidRPr="00AE0C8D" w:rsidRDefault="00E95EB6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E95EB6" w:rsidRPr="00AE0C8D" w:rsidRDefault="00E95EB6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simple</w:t>
            </w:r>
            <w:proofErr w:type="gramEnd"/>
            <w:r>
              <w:t xml:space="preserve"> </w:t>
            </w:r>
            <w:proofErr w:type="spellStart"/>
            <w:r>
              <w:t>numericals</w:t>
            </w:r>
            <w:proofErr w:type="spellEnd"/>
            <w:r>
              <w:t xml:space="preserve"> and different industrial applications of </w:t>
            </w:r>
            <w:proofErr w:type="spellStart"/>
            <w:r>
              <w:t>pH.</w:t>
            </w:r>
            <w:proofErr w:type="spellEnd"/>
            <w:r>
              <w:t xml:space="preserve"> Buffer solution and applications of buffer.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27A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&amp;26th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07F0">
              <w:rPr>
                <w:rFonts w:ascii="Times New Roman" w:hAnsi="Times New Roman"/>
                <w:sz w:val="24"/>
                <w:szCs w:val="24"/>
              </w:rPr>
              <w:t>Iodometric</w:t>
            </w:r>
            <w:proofErr w:type="spellEnd"/>
            <w:r w:rsidRPr="001307F0">
              <w:rPr>
                <w:rFonts w:ascii="Times New Roman" w:hAnsi="Times New Roman"/>
                <w:sz w:val="24"/>
                <w:szCs w:val="24"/>
              </w:rPr>
              <w:t xml:space="preserve"> titration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 concept of oxidation and reduction 5.2 Definition of the terms: Electrolytes, Non-electrolytes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95"/>
        </w:trPr>
        <w:tc>
          <w:tcPr>
            <w:tcW w:w="803" w:type="dxa"/>
            <w:vMerge w:val="restart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14th</w:t>
            </w:r>
          </w:p>
        </w:tc>
        <w:tc>
          <w:tcPr>
            <w:tcW w:w="1016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tcBorders>
              <w:bottom w:val="single" w:sz="4" w:space="0" w:color="000000" w:themeColor="text1"/>
            </w:tcBorders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Faraday’s Laws of Electrolysis and simple </w:t>
            </w:r>
            <w:proofErr w:type="spellStart"/>
            <w:r>
              <w:t>numericals</w:t>
            </w:r>
            <w:proofErr w:type="spellEnd"/>
            <w:r>
              <w:t xml:space="preserve">  Different industrial applications of ‘Electrolysis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6C50A7" w:rsidRPr="00AE0C8D" w:rsidRDefault="006C50A7" w:rsidP="00CC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C2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&amp;28th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69">
              <w:rPr>
                <w:rFonts w:ascii="Times New Roman" w:hAnsi="Times New Roman"/>
                <w:sz w:val="24"/>
                <w:szCs w:val="24"/>
              </w:rPr>
              <w:t>Oxidation reduction titration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Applications of </w:t>
            </w:r>
            <w:proofErr w:type="spellStart"/>
            <w:r>
              <w:t>redox</w:t>
            </w:r>
            <w:proofErr w:type="spellEnd"/>
            <w:r>
              <w:t>-reactions in battery technology such as (</w:t>
            </w:r>
            <w:proofErr w:type="spellStart"/>
            <w:r>
              <w:t>i</w:t>
            </w:r>
            <w:proofErr w:type="spellEnd"/>
            <w:r>
              <w:t>) Dry cell (ii) lead acid battery and (iii) Ni-</w:t>
            </w:r>
            <w:proofErr w:type="spellStart"/>
            <w:r>
              <w:t>Cd</w:t>
            </w:r>
            <w:proofErr w:type="spellEnd"/>
            <w:r>
              <w:t xml:space="preserve"> battery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F63F79" w:rsidRDefault="006C50A7" w:rsidP="00F63F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Brief introduction to Environmental Chemistry and Pollution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C20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&amp;30th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Causes and effects of air, water and soil pollutions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Role of chemistry in controlling air, water and soil pollutions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ED0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&amp;32nd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A812D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9">
              <w:rPr>
                <w:rFonts w:ascii="Times New Roman" w:hAnsi="Times New Roman"/>
                <w:sz w:val="24"/>
                <w:szCs w:val="24"/>
              </w:rPr>
              <w:t>Acid-base titrations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General idea of ozone depletion, global warming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General idea of ozone depletion, global warming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D05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&amp;34th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F6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869">
              <w:rPr>
                <w:rFonts w:ascii="Times New Roman" w:hAnsi="Times New Roman"/>
                <w:sz w:val="24"/>
                <w:szCs w:val="24"/>
              </w:rPr>
              <w:t>Estimation of carbohydrates by benedicts methods</w:t>
            </w:r>
            <w:r w:rsidR="001568A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C02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 xml:space="preserve">introduction and importance of organic </w:t>
            </w:r>
            <w:proofErr w:type="spellStart"/>
            <w:r w:rsidRPr="009C0AA1">
              <w:rPr>
                <w:rFonts w:ascii="Times New Roman" w:hAnsi="Times New Roman"/>
                <w:sz w:val="24"/>
                <w:szCs w:val="24"/>
              </w:rPr>
              <w:t>compounds,comparison</w:t>
            </w:r>
            <w:proofErr w:type="spellEnd"/>
            <w:r w:rsidRPr="009C0AA1">
              <w:rPr>
                <w:rFonts w:ascii="Times New Roman" w:hAnsi="Times New Roman"/>
                <w:sz w:val="24"/>
                <w:szCs w:val="24"/>
              </w:rPr>
              <w:t xml:space="preserve"> of organic and inorganic compounds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F63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86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>Properties of carbon and hydrogen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1568AD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568A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&amp;36th</w:t>
            </w:r>
          </w:p>
        </w:tc>
        <w:tc>
          <w:tcPr>
            <w:tcW w:w="4423" w:type="dxa"/>
            <w:vMerge w:val="restart"/>
          </w:tcPr>
          <w:p w:rsidR="006C50A7" w:rsidRPr="00AE0C8D" w:rsidRDefault="001568AD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>Properties of carbon and hydrogen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1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>IUPAC nomenclature-</w:t>
            </w:r>
            <w:proofErr w:type="spellStart"/>
            <w:r w:rsidRPr="009C0AA1">
              <w:rPr>
                <w:rFonts w:ascii="Times New Roman" w:hAnsi="Times New Roman"/>
                <w:sz w:val="24"/>
                <w:szCs w:val="24"/>
              </w:rPr>
              <w:t>Hydrocarbons,Alcohols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&amp;38th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proteins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acitic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>IUPAC-</w:t>
            </w:r>
            <w:proofErr w:type="spellStart"/>
            <w:r w:rsidRPr="009C0AA1">
              <w:rPr>
                <w:rFonts w:ascii="Times New Roman" w:hAnsi="Times New Roman"/>
                <w:sz w:val="24"/>
                <w:szCs w:val="24"/>
              </w:rPr>
              <w:t>Ethers,Aldehydes</w:t>
            </w:r>
            <w:proofErr w:type="spellEnd"/>
            <w:r w:rsidRPr="009C0AA1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9C0AA1">
              <w:rPr>
                <w:rFonts w:ascii="Times New Roman" w:hAnsi="Times New Roman"/>
                <w:sz w:val="24"/>
                <w:szCs w:val="24"/>
              </w:rPr>
              <w:t>ketones</w:t>
            </w:r>
            <w:proofErr w:type="spellEnd"/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95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20th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A1">
              <w:rPr>
                <w:rFonts w:ascii="Times New Roman" w:hAnsi="Times New Roman"/>
                <w:sz w:val="24"/>
                <w:szCs w:val="24"/>
              </w:rPr>
              <w:t>IUPAC-carboxylic acids and revision</w:t>
            </w:r>
          </w:p>
        </w:tc>
        <w:tc>
          <w:tcPr>
            <w:tcW w:w="1701" w:type="dxa"/>
            <w:vMerge w:val="restart"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&amp;40th</w:t>
            </w:r>
          </w:p>
        </w:tc>
        <w:tc>
          <w:tcPr>
            <w:tcW w:w="4423" w:type="dxa"/>
            <w:vMerge w:val="restart"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preparation ,properties and uses of saturated hydrocarbons</w:t>
            </w:r>
          </w:p>
        </w:tc>
        <w:tc>
          <w:tcPr>
            <w:tcW w:w="1701" w:type="dxa"/>
            <w:vMerge/>
            <w:vAlign w:val="center"/>
          </w:tcPr>
          <w:p w:rsidR="006C50A7" w:rsidRPr="00AE0C8D" w:rsidRDefault="006C50A7" w:rsidP="001A4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  <w:vAlign w:val="center"/>
          </w:tcPr>
          <w:p w:rsidR="006C50A7" w:rsidRPr="00AE0C8D" w:rsidRDefault="006C50A7" w:rsidP="00366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21st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Preparations,properties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uses of unsaturated hydrocarbons</w:t>
            </w:r>
          </w:p>
        </w:tc>
        <w:tc>
          <w:tcPr>
            <w:tcW w:w="1701" w:type="dxa"/>
            <w:vMerge w:val="restart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&amp;42nd</w:t>
            </w:r>
          </w:p>
        </w:tc>
        <w:tc>
          <w:tcPr>
            <w:tcW w:w="4423" w:type="dxa"/>
            <w:vMerge w:val="restart"/>
          </w:tcPr>
          <w:p w:rsidR="006C50A7" w:rsidRPr="00AE0C8D" w:rsidRDefault="007708A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AE0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957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Uses of saturated &amp; unsaturated hydrocarbons</w:t>
            </w:r>
          </w:p>
        </w:tc>
        <w:tc>
          <w:tcPr>
            <w:tcW w:w="1701" w:type="dxa"/>
            <w:vMerge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22nd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43th </w:t>
            </w:r>
          </w:p>
        </w:tc>
        <w:tc>
          <w:tcPr>
            <w:tcW w:w="2547" w:type="dxa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Sources of hydrocarbons</w:t>
            </w:r>
          </w:p>
        </w:tc>
        <w:tc>
          <w:tcPr>
            <w:tcW w:w="1701" w:type="dxa"/>
            <w:vMerge w:val="restart"/>
          </w:tcPr>
          <w:p w:rsidR="006C50A7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A7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&amp;44th</w:t>
            </w:r>
          </w:p>
        </w:tc>
        <w:tc>
          <w:tcPr>
            <w:tcW w:w="442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Preparation ,properties and uses of halogen derivatives of hydrocarbons</w:t>
            </w:r>
          </w:p>
        </w:tc>
        <w:tc>
          <w:tcPr>
            <w:tcW w:w="1701" w:type="dxa"/>
            <w:vMerge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23rd</w:t>
            </w:r>
          </w:p>
        </w:tc>
        <w:tc>
          <w:tcPr>
            <w:tcW w:w="1016" w:type="dxa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AE0C8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</w:tcPr>
          <w:p w:rsidR="006C50A7" w:rsidRPr="00AE0C8D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Introduction,classification,preparation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properties ,uses of Methyl alcohol</w:t>
            </w:r>
          </w:p>
        </w:tc>
        <w:tc>
          <w:tcPr>
            <w:tcW w:w="1701" w:type="dxa"/>
            <w:vMerge w:val="restart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&amp;46th</w:t>
            </w:r>
          </w:p>
        </w:tc>
        <w:tc>
          <w:tcPr>
            <w:tcW w:w="442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Estimation of proteins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salphosalicyclic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acid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46th</w:t>
            </w:r>
          </w:p>
        </w:tc>
        <w:tc>
          <w:tcPr>
            <w:tcW w:w="2547" w:type="dxa"/>
          </w:tcPr>
          <w:p w:rsidR="006C50A7" w:rsidRPr="009C0AA1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Introduction,classification,preparation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properties ,uses of Ethyl alcohol</w:t>
            </w:r>
          </w:p>
        </w:tc>
        <w:tc>
          <w:tcPr>
            <w:tcW w:w="1701" w:type="dxa"/>
            <w:vMerge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6C50A7" w:rsidRPr="001307F0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24th</w:t>
            </w:r>
          </w:p>
        </w:tc>
        <w:tc>
          <w:tcPr>
            <w:tcW w:w="1016" w:type="dxa"/>
          </w:tcPr>
          <w:p w:rsidR="006C50A7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47th</w:t>
            </w:r>
          </w:p>
        </w:tc>
        <w:tc>
          <w:tcPr>
            <w:tcW w:w="2547" w:type="dxa"/>
          </w:tcPr>
          <w:p w:rsidR="006C50A7" w:rsidRPr="009C0AA1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Introduction,classification,preparation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properties ,uses of glycerol</w:t>
            </w:r>
          </w:p>
        </w:tc>
        <w:tc>
          <w:tcPr>
            <w:tcW w:w="1701" w:type="dxa"/>
            <w:vMerge w:val="restart"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&amp;48th</w:t>
            </w:r>
          </w:p>
        </w:tc>
        <w:tc>
          <w:tcPr>
            <w:tcW w:w="4423" w:type="dxa"/>
            <w:vMerge w:val="restart"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Estimation of lipids by direct method</w:t>
            </w:r>
          </w:p>
        </w:tc>
      </w:tr>
      <w:tr w:rsidR="006C50A7" w:rsidRPr="00AE0C8D" w:rsidTr="007708A4">
        <w:trPr>
          <w:trHeight w:val="971"/>
        </w:trPr>
        <w:tc>
          <w:tcPr>
            <w:tcW w:w="80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C50A7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48th</w:t>
            </w:r>
          </w:p>
        </w:tc>
        <w:tc>
          <w:tcPr>
            <w:tcW w:w="2547" w:type="dxa"/>
          </w:tcPr>
          <w:p w:rsidR="006C50A7" w:rsidRPr="009C0AA1" w:rsidRDefault="006C50A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Introduction ,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classification,preparation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properties ,uses of Diethyl 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Ether</w:t>
            </w:r>
            <w:r>
              <w:rPr>
                <w:rFonts w:ascii="Times New Roman" w:hAnsi="Times New Roman"/>
                <w:sz w:val="24"/>
                <w:szCs w:val="24"/>
              </w:rPr>
              <w:t>,methanol,ethanal</w:t>
            </w:r>
            <w:proofErr w:type="spellEnd"/>
          </w:p>
        </w:tc>
        <w:tc>
          <w:tcPr>
            <w:tcW w:w="1701" w:type="dxa"/>
            <w:vMerge/>
          </w:tcPr>
          <w:p w:rsidR="006C50A7" w:rsidRPr="00AE0C8D" w:rsidRDefault="006C50A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6C50A7" w:rsidRPr="00AE0C8D" w:rsidRDefault="006C50A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25th</w:t>
            </w: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49th</w:t>
            </w:r>
          </w:p>
        </w:tc>
        <w:tc>
          <w:tcPr>
            <w:tcW w:w="2547" w:type="dxa"/>
          </w:tcPr>
          <w:p w:rsidR="00702D97" w:rsidRPr="009C0AA1" w:rsidRDefault="00702D9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Amines-structure of amines groups-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primary,secendory,tertiary</w:t>
            </w:r>
            <w:proofErr w:type="spellEnd"/>
          </w:p>
        </w:tc>
        <w:tc>
          <w:tcPr>
            <w:tcW w:w="1701" w:type="dxa"/>
            <w:vMerge w:val="restart"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&amp;50th</w:t>
            </w:r>
          </w:p>
        </w:tc>
        <w:tc>
          <w:tcPr>
            <w:tcW w:w="4423" w:type="dxa"/>
            <w:vMerge w:val="restart"/>
          </w:tcPr>
          <w:p w:rsidR="00702D97" w:rsidRPr="00896869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Acid base experiment doubt</w:t>
            </w: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50th</w:t>
            </w:r>
          </w:p>
        </w:tc>
        <w:tc>
          <w:tcPr>
            <w:tcW w:w="2547" w:type="dxa"/>
          </w:tcPr>
          <w:p w:rsidR="00702D97" w:rsidRPr="009C0AA1" w:rsidRDefault="00702D97" w:rsidP="000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 xml:space="preserve">Important 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methods,preparation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and properties of Amines</w:t>
            </w:r>
          </w:p>
        </w:tc>
        <w:tc>
          <w:tcPr>
            <w:tcW w:w="1701" w:type="dxa"/>
            <w:vMerge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26th</w:t>
            </w: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51th</w:t>
            </w:r>
          </w:p>
        </w:tc>
        <w:tc>
          <w:tcPr>
            <w:tcW w:w="2547" w:type="dxa"/>
          </w:tcPr>
          <w:p w:rsidR="00702D97" w:rsidRPr="000D447B" w:rsidRDefault="00702D9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Introduction,classification,preparation,properties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,uses of 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Methanoic</w:t>
            </w:r>
            <w:proofErr w:type="spellEnd"/>
            <w:r w:rsidRPr="000D4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acid</w:t>
            </w:r>
            <w:r>
              <w:rPr>
                <w:rFonts w:ascii="Times New Roman" w:hAnsi="Times New Roman"/>
                <w:sz w:val="24"/>
                <w:szCs w:val="24"/>
              </w:rPr>
              <w:t>,ethanoic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acid</w:t>
            </w:r>
          </w:p>
        </w:tc>
        <w:tc>
          <w:tcPr>
            <w:tcW w:w="1701" w:type="dxa"/>
            <w:vMerge w:val="restart"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&amp;52nd</w:t>
            </w:r>
          </w:p>
        </w:tc>
        <w:tc>
          <w:tcPr>
            <w:tcW w:w="4423" w:type="dxa"/>
            <w:vMerge w:val="restart"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experiments</w:t>
            </w: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52th</w:t>
            </w:r>
          </w:p>
        </w:tc>
        <w:tc>
          <w:tcPr>
            <w:tcW w:w="2547" w:type="dxa"/>
          </w:tcPr>
          <w:p w:rsidR="00702D97" w:rsidRPr="000D447B" w:rsidRDefault="00702D9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carbohydrates-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definition,composition,classification</w:t>
            </w:r>
            <w:proofErr w:type="spellEnd"/>
          </w:p>
        </w:tc>
        <w:tc>
          <w:tcPr>
            <w:tcW w:w="1701" w:type="dxa"/>
            <w:vMerge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702D97" w:rsidRPr="00896869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 w:val="restart"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27th</w:t>
            </w: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53th</w:t>
            </w:r>
          </w:p>
        </w:tc>
        <w:tc>
          <w:tcPr>
            <w:tcW w:w="2547" w:type="dxa"/>
          </w:tcPr>
          <w:p w:rsidR="00702D97" w:rsidRPr="000D447B" w:rsidRDefault="00702D9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monosaccharides,disaccharides,polysaccharides</w:t>
            </w:r>
            <w:proofErr w:type="spellEnd"/>
          </w:p>
        </w:tc>
        <w:tc>
          <w:tcPr>
            <w:tcW w:w="1701" w:type="dxa"/>
            <w:vMerge w:val="restart"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&amp;54th</w:t>
            </w:r>
          </w:p>
        </w:tc>
        <w:tc>
          <w:tcPr>
            <w:tcW w:w="4423" w:type="dxa"/>
            <w:vMerge w:val="restart"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Titrations overview</w:t>
            </w:r>
          </w:p>
        </w:tc>
      </w:tr>
      <w:tr w:rsidR="00702D97" w:rsidRPr="00AE0C8D" w:rsidTr="007708A4">
        <w:trPr>
          <w:trHeight w:val="971"/>
        </w:trPr>
        <w:tc>
          <w:tcPr>
            <w:tcW w:w="803" w:type="dxa"/>
            <w:vMerge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02D97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54th</w:t>
            </w:r>
          </w:p>
        </w:tc>
        <w:tc>
          <w:tcPr>
            <w:tcW w:w="2547" w:type="dxa"/>
          </w:tcPr>
          <w:p w:rsidR="00702D97" w:rsidRPr="000D447B" w:rsidRDefault="00702D97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>Lipids-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definition,classification</w:t>
            </w:r>
            <w:proofErr w:type="spellEnd"/>
          </w:p>
        </w:tc>
        <w:tc>
          <w:tcPr>
            <w:tcW w:w="1701" w:type="dxa"/>
            <w:vMerge/>
          </w:tcPr>
          <w:p w:rsidR="00702D97" w:rsidRPr="00AE0C8D" w:rsidRDefault="00702D97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702D97" w:rsidRPr="00AE0C8D" w:rsidRDefault="00702D97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28th</w:t>
            </w: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55th</w:t>
            </w:r>
          </w:p>
        </w:tc>
        <w:tc>
          <w:tcPr>
            <w:tcW w:w="2547" w:type="dxa"/>
          </w:tcPr>
          <w:p w:rsidR="008A01C4" w:rsidRPr="000D447B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7B">
              <w:rPr>
                <w:rFonts w:ascii="Times New Roman" w:hAnsi="Times New Roman"/>
                <w:sz w:val="24"/>
                <w:szCs w:val="24"/>
              </w:rPr>
              <w:t xml:space="preserve">Introduction to fatty </w:t>
            </w:r>
            <w:proofErr w:type="spellStart"/>
            <w:r w:rsidRPr="000D447B">
              <w:rPr>
                <w:rFonts w:ascii="Times New Roman" w:hAnsi="Times New Roman"/>
                <w:sz w:val="24"/>
                <w:szCs w:val="24"/>
              </w:rPr>
              <w:t>acids,phospholipids,triglycerides</w:t>
            </w:r>
            <w:proofErr w:type="spellEnd"/>
          </w:p>
        </w:tc>
        <w:tc>
          <w:tcPr>
            <w:tcW w:w="1701" w:type="dxa"/>
            <w:vMerge w:val="restart"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&amp;56th</w:t>
            </w:r>
          </w:p>
        </w:tc>
        <w:tc>
          <w:tcPr>
            <w:tcW w:w="442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869">
              <w:rPr>
                <w:rFonts w:ascii="Times New Roman" w:hAnsi="Times New Roman"/>
                <w:sz w:val="24"/>
                <w:szCs w:val="24"/>
              </w:rPr>
              <w:t>Viva voice</w:t>
            </w: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56th</w:t>
            </w:r>
          </w:p>
        </w:tc>
        <w:tc>
          <w:tcPr>
            <w:tcW w:w="2547" w:type="dxa"/>
          </w:tcPr>
          <w:p w:rsidR="008A01C4" w:rsidRPr="000110D3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3">
              <w:rPr>
                <w:rFonts w:ascii="Times New Roman" w:hAnsi="Times New Roman"/>
                <w:sz w:val="24"/>
                <w:szCs w:val="24"/>
              </w:rPr>
              <w:t>Cholesterol and clinical importance of lipids</w:t>
            </w:r>
          </w:p>
        </w:tc>
        <w:tc>
          <w:tcPr>
            <w:tcW w:w="1701" w:type="dxa"/>
            <w:vMerge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29th</w:t>
            </w: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57th</w:t>
            </w:r>
          </w:p>
        </w:tc>
        <w:tc>
          <w:tcPr>
            <w:tcW w:w="2547" w:type="dxa"/>
          </w:tcPr>
          <w:p w:rsidR="008A01C4" w:rsidRPr="000110D3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0D3">
              <w:rPr>
                <w:rFonts w:ascii="Times New Roman" w:hAnsi="Times New Roman"/>
                <w:sz w:val="24"/>
                <w:szCs w:val="24"/>
              </w:rPr>
              <w:t>Proteins-classification,composition,molecular</w:t>
            </w:r>
            <w:r>
              <w:rPr>
                <w:rFonts w:ascii="Times New Roman" w:hAnsi="Times New Roman"/>
                <w:sz w:val="24"/>
                <w:szCs w:val="24"/>
              </w:rPr>
              <w:t>,structure,properties of amines ,</w:t>
            </w:r>
            <w:r w:rsidRPr="00264DA1">
              <w:rPr>
                <w:rFonts w:ascii="Times New Roman" w:hAnsi="Times New Roman"/>
                <w:sz w:val="24"/>
                <w:szCs w:val="24"/>
              </w:rPr>
              <w:t>Clinical importance of proteins</w:t>
            </w:r>
          </w:p>
        </w:tc>
        <w:tc>
          <w:tcPr>
            <w:tcW w:w="1701" w:type="dxa"/>
            <w:vMerge w:val="restart"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&amp;58th</w:t>
            </w:r>
          </w:p>
        </w:tc>
        <w:tc>
          <w:tcPr>
            <w:tcW w:w="442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session</w:t>
            </w: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58th</w:t>
            </w:r>
          </w:p>
        </w:tc>
        <w:tc>
          <w:tcPr>
            <w:tcW w:w="2547" w:type="dxa"/>
          </w:tcPr>
          <w:p w:rsidR="008A01C4" w:rsidRPr="000D447B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enz</w:t>
            </w:r>
            <w:r w:rsidRPr="00114A8F">
              <w:rPr>
                <w:rFonts w:ascii="Times New Roman" w:hAnsi="Times New Roman"/>
                <w:sz w:val="24"/>
                <w:szCs w:val="24"/>
              </w:rPr>
              <w:t>ymes-</w:t>
            </w:r>
            <w:proofErr w:type="spellStart"/>
            <w:r w:rsidRPr="00114A8F">
              <w:rPr>
                <w:rFonts w:ascii="Times New Roman" w:hAnsi="Times New Roman"/>
                <w:sz w:val="24"/>
                <w:szCs w:val="24"/>
              </w:rPr>
              <w:t>definition,classification,chemical</w:t>
            </w:r>
            <w:proofErr w:type="spellEnd"/>
            <w:r w:rsidRPr="00114A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4A8F">
              <w:rPr>
                <w:rFonts w:ascii="Times New Roman" w:hAnsi="Times New Roman"/>
                <w:sz w:val="24"/>
                <w:szCs w:val="24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</w:rPr>
              <w:t>,factors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affecting,clinical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importance</w:t>
            </w:r>
          </w:p>
        </w:tc>
        <w:tc>
          <w:tcPr>
            <w:tcW w:w="1701" w:type="dxa"/>
            <w:vMerge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A01C4" w:rsidRPr="00896869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30th</w:t>
            </w: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59th</w:t>
            </w:r>
          </w:p>
        </w:tc>
        <w:tc>
          <w:tcPr>
            <w:tcW w:w="2547" w:type="dxa"/>
          </w:tcPr>
          <w:p w:rsidR="008A01C4" w:rsidRPr="000D447B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Doubt class</w:t>
            </w:r>
          </w:p>
        </w:tc>
        <w:tc>
          <w:tcPr>
            <w:tcW w:w="1701" w:type="dxa"/>
            <w:vMerge w:val="restart"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8A0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&amp;60th</w:t>
            </w:r>
          </w:p>
        </w:tc>
        <w:tc>
          <w:tcPr>
            <w:tcW w:w="4423" w:type="dxa"/>
            <w:vMerge w:val="restart"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 voice</w:t>
            </w:r>
          </w:p>
        </w:tc>
      </w:tr>
      <w:tr w:rsidR="008A01C4" w:rsidRPr="00AE0C8D" w:rsidTr="007708A4">
        <w:trPr>
          <w:trHeight w:val="971"/>
        </w:trPr>
        <w:tc>
          <w:tcPr>
            <w:tcW w:w="803" w:type="dxa"/>
            <w:vMerge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A01C4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60th</w:t>
            </w:r>
          </w:p>
        </w:tc>
        <w:tc>
          <w:tcPr>
            <w:tcW w:w="2547" w:type="dxa"/>
          </w:tcPr>
          <w:p w:rsidR="008A01C4" w:rsidRPr="000110D3" w:rsidRDefault="008A01C4" w:rsidP="00707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1701" w:type="dxa"/>
            <w:vMerge/>
          </w:tcPr>
          <w:p w:rsidR="008A01C4" w:rsidRPr="00AE0C8D" w:rsidRDefault="008A01C4" w:rsidP="00732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vMerge/>
          </w:tcPr>
          <w:p w:rsidR="008A01C4" w:rsidRPr="00AE0C8D" w:rsidRDefault="008A01C4" w:rsidP="004B5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EC6" w:rsidRDefault="007B4EC6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p w:rsidR="004B52C5" w:rsidRPr="007E334E" w:rsidRDefault="004B52C5" w:rsidP="004B52C5">
      <w:pPr>
        <w:ind w:left="2160" w:hanging="2160"/>
        <w:rPr>
          <w:rFonts w:ascii="Times New Roman" w:hAnsi="Times New Roman" w:cs="Times New Roman"/>
          <w:sz w:val="36"/>
          <w:szCs w:val="36"/>
        </w:rPr>
      </w:pPr>
    </w:p>
    <w:sectPr w:rsidR="004B52C5" w:rsidRPr="007E334E" w:rsidSect="00E66CAD">
      <w:pgSz w:w="11907" w:h="16839" w:code="9"/>
      <w:pgMar w:top="56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57424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E7B"/>
    <w:multiLevelType w:val="hybridMultilevel"/>
    <w:tmpl w:val="80548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0NzczM7Q0tDQ3NrcwMjJS0lEKTi0uzszPAykwqgUAlk6DFCwAAAA="/>
  </w:docVars>
  <w:rsids>
    <w:rsidRoot w:val="007E334E"/>
    <w:rsid w:val="000110D3"/>
    <w:rsid w:val="00011990"/>
    <w:rsid w:val="00021556"/>
    <w:rsid w:val="00022F6A"/>
    <w:rsid w:val="000233AE"/>
    <w:rsid w:val="000422A9"/>
    <w:rsid w:val="000A472B"/>
    <w:rsid w:val="000B1C75"/>
    <w:rsid w:val="000D447B"/>
    <w:rsid w:val="000E2605"/>
    <w:rsid w:val="000F312E"/>
    <w:rsid w:val="00103A9E"/>
    <w:rsid w:val="00114A8F"/>
    <w:rsid w:val="001307F0"/>
    <w:rsid w:val="0013128E"/>
    <w:rsid w:val="00133BE5"/>
    <w:rsid w:val="001568AD"/>
    <w:rsid w:val="001650D4"/>
    <w:rsid w:val="00184824"/>
    <w:rsid w:val="001A42EF"/>
    <w:rsid w:val="001F2F61"/>
    <w:rsid w:val="00243CD6"/>
    <w:rsid w:val="00264DA1"/>
    <w:rsid w:val="002A741B"/>
    <w:rsid w:val="002C3AEE"/>
    <w:rsid w:val="0036605C"/>
    <w:rsid w:val="00372B2F"/>
    <w:rsid w:val="0039623B"/>
    <w:rsid w:val="003B3888"/>
    <w:rsid w:val="003C3916"/>
    <w:rsid w:val="003D2BB4"/>
    <w:rsid w:val="004100E5"/>
    <w:rsid w:val="00412AB3"/>
    <w:rsid w:val="00432EEC"/>
    <w:rsid w:val="00470415"/>
    <w:rsid w:val="004A1E06"/>
    <w:rsid w:val="004B52C5"/>
    <w:rsid w:val="004D1E88"/>
    <w:rsid w:val="00516F48"/>
    <w:rsid w:val="005376A4"/>
    <w:rsid w:val="00567333"/>
    <w:rsid w:val="005A5645"/>
    <w:rsid w:val="005C6CF1"/>
    <w:rsid w:val="005E5AC5"/>
    <w:rsid w:val="005F7092"/>
    <w:rsid w:val="00603D71"/>
    <w:rsid w:val="00607209"/>
    <w:rsid w:val="00621157"/>
    <w:rsid w:val="00630B7A"/>
    <w:rsid w:val="00631400"/>
    <w:rsid w:val="006575B3"/>
    <w:rsid w:val="006658F8"/>
    <w:rsid w:val="006C13AE"/>
    <w:rsid w:val="006C50A7"/>
    <w:rsid w:val="006C603B"/>
    <w:rsid w:val="006F642C"/>
    <w:rsid w:val="00702D97"/>
    <w:rsid w:val="007708A4"/>
    <w:rsid w:val="00791810"/>
    <w:rsid w:val="00793C78"/>
    <w:rsid w:val="007B4EC6"/>
    <w:rsid w:val="007D7455"/>
    <w:rsid w:val="007E334E"/>
    <w:rsid w:val="007F46E8"/>
    <w:rsid w:val="0081071A"/>
    <w:rsid w:val="00896869"/>
    <w:rsid w:val="008A01C4"/>
    <w:rsid w:val="008A2EAA"/>
    <w:rsid w:val="008D4ED8"/>
    <w:rsid w:val="009250FD"/>
    <w:rsid w:val="00990072"/>
    <w:rsid w:val="009C0AA1"/>
    <w:rsid w:val="009E00EB"/>
    <w:rsid w:val="009F4231"/>
    <w:rsid w:val="00A212F4"/>
    <w:rsid w:val="00A76201"/>
    <w:rsid w:val="00A812DB"/>
    <w:rsid w:val="00AD27AA"/>
    <w:rsid w:val="00AE0C8D"/>
    <w:rsid w:val="00B0046B"/>
    <w:rsid w:val="00B546DA"/>
    <w:rsid w:val="00B66B6C"/>
    <w:rsid w:val="00BA757B"/>
    <w:rsid w:val="00BC37BB"/>
    <w:rsid w:val="00BE64F7"/>
    <w:rsid w:val="00BF149F"/>
    <w:rsid w:val="00C155AC"/>
    <w:rsid w:val="00C170C6"/>
    <w:rsid w:val="00C31CCA"/>
    <w:rsid w:val="00C53946"/>
    <w:rsid w:val="00C55F3E"/>
    <w:rsid w:val="00CB186A"/>
    <w:rsid w:val="00CC6B1D"/>
    <w:rsid w:val="00D139A4"/>
    <w:rsid w:val="00D1747F"/>
    <w:rsid w:val="00D335A7"/>
    <w:rsid w:val="00D84B18"/>
    <w:rsid w:val="00D90942"/>
    <w:rsid w:val="00DB3AC2"/>
    <w:rsid w:val="00DC20D1"/>
    <w:rsid w:val="00E03DAB"/>
    <w:rsid w:val="00E2321C"/>
    <w:rsid w:val="00E66CAD"/>
    <w:rsid w:val="00E95EB6"/>
    <w:rsid w:val="00EA59A7"/>
    <w:rsid w:val="00EB07D1"/>
    <w:rsid w:val="00EB554E"/>
    <w:rsid w:val="00EC0D7A"/>
    <w:rsid w:val="00ED0516"/>
    <w:rsid w:val="00F301D8"/>
    <w:rsid w:val="00F32616"/>
    <w:rsid w:val="00F63F79"/>
    <w:rsid w:val="00F84270"/>
    <w:rsid w:val="00FD0B24"/>
    <w:rsid w:val="00FD2C5F"/>
    <w:rsid w:val="00FE4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6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7F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0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acer</cp:lastModifiedBy>
  <cp:revision>46</cp:revision>
  <dcterms:created xsi:type="dcterms:W3CDTF">2017-12-12T13:07:00Z</dcterms:created>
  <dcterms:modified xsi:type="dcterms:W3CDTF">2018-08-02T07:09:00Z</dcterms:modified>
</cp:coreProperties>
</file>