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E" w:rsidRPr="00AE0C8D" w:rsidRDefault="007E334E" w:rsidP="007B4EC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C8D">
        <w:rPr>
          <w:rFonts w:ascii="Times New Roman" w:hAnsi="Times New Roman" w:cs="Times New Roman"/>
          <w:b/>
          <w:sz w:val="36"/>
          <w:szCs w:val="36"/>
          <w:u w:val="single"/>
        </w:rPr>
        <w:t xml:space="preserve">Lesson Plan </w:t>
      </w:r>
    </w:p>
    <w:p w:rsidR="00DB3AC2" w:rsidRDefault="00DB3AC2">
      <w:pPr>
        <w:rPr>
          <w:rFonts w:ascii="Times New Roman" w:hAnsi="Times New Roman" w:cs="Times New Roman"/>
          <w:sz w:val="36"/>
          <w:szCs w:val="36"/>
        </w:rPr>
      </w:pPr>
    </w:p>
    <w:p w:rsidR="007B4EC6" w:rsidRPr="00AE0C8D" w:rsidRDefault="007E334E">
      <w:pPr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>Name of the Faculty</w:t>
      </w:r>
      <w:r w:rsidR="00B66B6C" w:rsidRP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B66B6C" w:rsidRPr="00AE0C8D">
        <w:rPr>
          <w:rFonts w:ascii="Times New Roman" w:hAnsi="Times New Roman" w:cs="Times New Roman"/>
          <w:sz w:val="24"/>
          <w:szCs w:val="24"/>
        </w:rPr>
        <w:t xml:space="preserve">: </w:t>
      </w:r>
      <w:r w:rsidR="00CE3038">
        <w:rPr>
          <w:rFonts w:ascii="Times New Roman" w:hAnsi="Times New Roman" w:cs="Times New Roman"/>
          <w:sz w:val="24"/>
          <w:szCs w:val="24"/>
        </w:rPr>
        <w:t xml:space="preserve">Ms Monika </w:t>
      </w:r>
      <w:proofErr w:type="spellStart"/>
      <w:r w:rsidR="00CE3038">
        <w:rPr>
          <w:rFonts w:ascii="Times New Roman" w:hAnsi="Times New Roman" w:cs="Times New Roman"/>
          <w:sz w:val="24"/>
          <w:szCs w:val="24"/>
        </w:rPr>
        <w:t>Khatkar</w:t>
      </w:r>
      <w:proofErr w:type="spellEnd"/>
      <w:r w:rsidR="00AE0C8D">
        <w:rPr>
          <w:rFonts w:ascii="Times New Roman" w:hAnsi="Times New Roman" w:cs="Times New Roman"/>
          <w:sz w:val="24"/>
          <w:szCs w:val="24"/>
        </w:rPr>
        <w:t xml:space="preserve"> (Visiting Faculty)</w:t>
      </w:r>
    </w:p>
    <w:p w:rsidR="007E334E" w:rsidRPr="00AE0C8D" w:rsidRDefault="007E334E">
      <w:pPr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Discipline </w:t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  <w:t>: Medical L</w:t>
      </w:r>
      <w:r w:rsidRPr="00AE0C8D">
        <w:rPr>
          <w:rFonts w:ascii="Times New Roman" w:hAnsi="Times New Roman" w:cs="Times New Roman"/>
          <w:sz w:val="24"/>
          <w:szCs w:val="24"/>
        </w:rPr>
        <w:t>ab Technology</w:t>
      </w:r>
    </w:p>
    <w:p w:rsidR="007E334E" w:rsidRPr="00AE0C8D" w:rsidRDefault="0087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 w:rsidR="007E334E" w:rsidRPr="00AE0C8D">
        <w:rPr>
          <w:rFonts w:ascii="Times New Roman" w:hAnsi="Times New Roman" w:cs="Times New Roman"/>
          <w:sz w:val="24"/>
          <w:szCs w:val="24"/>
        </w:rPr>
        <w:tab/>
      </w:r>
      <w:r w:rsidR="007E334E" w:rsidRPr="00AE0C8D">
        <w:rPr>
          <w:rFonts w:ascii="Times New Roman" w:hAnsi="Times New Roman" w:cs="Times New Roman"/>
          <w:sz w:val="24"/>
          <w:szCs w:val="24"/>
        </w:rPr>
        <w:tab/>
      </w:r>
      <w:r w:rsidR="007E334E" w:rsidRPr="00AE0C8D">
        <w:rPr>
          <w:rFonts w:ascii="Times New Roman" w:hAnsi="Times New Roman" w:cs="Times New Roman"/>
          <w:sz w:val="24"/>
          <w:szCs w:val="24"/>
        </w:rPr>
        <w:tab/>
      </w:r>
      <w:r w:rsidR="007E334E" w:rsidRPr="00AE0C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334E" w:rsidRPr="00AE0C8D">
        <w:rPr>
          <w:rFonts w:ascii="Times New Roman" w:hAnsi="Times New Roman" w:cs="Times New Roman"/>
          <w:sz w:val="24"/>
          <w:szCs w:val="24"/>
        </w:rPr>
        <w:t xml:space="preserve">: </w:t>
      </w:r>
      <w:r w:rsidR="00CE3038">
        <w:rPr>
          <w:rFonts w:ascii="Times New Roman" w:hAnsi="Times New Roman" w:cs="Times New Roman"/>
          <w:sz w:val="24"/>
          <w:szCs w:val="24"/>
        </w:rPr>
        <w:t>1st</w:t>
      </w:r>
      <w:r w:rsidR="00516F48" w:rsidRP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7B4EC6" w:rsidRP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D73E1B">
        <w:rPr>
          <w:rFonts w:ascii="Times New Roman" w:hAnsi="Times New Roman" w:cs="Times New Roman"/>
          <w:sz w:val="24"/>
          <w:szCs w:val="24"/>
        </w:rPr>
        <w:t>Year</w:t>
      </w:r>
    </w:p>
    <w:p w:rsidR="004B52C5" w:rsidRPr="00AE0C8D" w:rsidRDefault="004B52C5">
      <w:pPr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Subject </w:t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  <w:t>: Clinical M</w:t>
      </w:r>
      <w:r w:rsidR="00B66B6C" w:rsidRPr="00AE0C8D">
        <w:rPr>
          <w:rFonts w:ascii="Times New Roman" w:hAnsi="Times New Roman" w:cs="Times New Roman"/>
          <w:sz w:val="24"/>
          <w:szCs w:val="24"/>
        </w:rPr>
        <w:t>icrobiology</w:t>
      </w:r>
      <w:r w:rsidR="00CE3038">
        <w:rPr>
          <w:rFonts w:ascii="Times New Roman" w:hAnsi="Times New Roman" w:cs="Times New Roman"/>
          <w:sz w:val="24"/>
          <w:szCs w:val="24"/>
        </w:rPr>
        <w:t>-I</w:t>
      </w:r>
      <w:r w:rsidR="00D73E1B">
        <w:rPr>
          <w:rFonts w:ascii="Times New Roman" w:hAnsi="Times New Roman" w:cs="Times New Roman"/>
          <w:sz w:val="24"/>
          <w:szCs w:val="24"/>
        </w:rPr>
        <w:t>&amp;11</w:t>
      </w:r>
    </w:p>
    <w:p w:rsidR="007E334E" w:rsidRPr="00AE0C8D" w:rsidRDefault="00E721DC" w:rsidP="004B52C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30</w:t>
      </w:r>
      <w:r w:rsidR="004B52C5" w:rsidRPr="00AE0C8D">
        <w:rPr>
          <w:rFonts w:ascii="Times New Roman" w:hAnsi="Times New Roman" w:cs="Times New Roman"/>
          <w:sz w:val="24"/>
          <w:szCs w:val="24"/>
        </w:rPr>
        <w:t xml:space="preserve"> weeks (from </w:t>
      </w:r>
      <w:r w:rsidR="007E334E" w:rsidRP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CE3038">
        <w:rPr>
          <w:rFonts w:ascii="Times New Roman" w:hAnsi="Times New Roman" w:cs="Times New Roman"/>
          <w:sz w:val="24"/>
          <w:szCs w:val="24"/>
        </w:rPr>
        <w:t>July</w:t>
      </w:r>
      <w:r w:rsidR="00D73E1B">
        <w:rPr>
          <w:rFonts w:ascii="Times New Roman" w:hAnsi="Times New Roman" w:cs="Times New Roman"/>
          <w:sz w:val="24"/>
          <w:szCs w:val="24"/>
        </w:rPr>
        <w:t>2018</w:t>
      </w:r>
      <w:r w:rsidR="00F84270">
        <w:rPr>
          <w:rFonts w:ascii="Times New Roman" w:hAnsi="Times New Roman" w:cs="Times New Roman"/>
          <w:sz w:val="24"/>
          <w:szCs w:val="24"/>
        </w:rPr>
        <w:t xml:space="preserve"> </w:t>
      </w:r>
      <w:r w:rsidR="00D73E1B">
        <w:rPr>
          <w:rFonts w:ascii="Times New Roman" w:hAnsi="Times New Roman" w:cs="Times New Roman"/>
          <w:sz w:val="24"/>
          <w:szCs w:val="24"/>
        </w:rPr>
        <w:t>-April 2019</w:t>
      </w:r>
      <w:r w:rsidR="004B52C5" w:rsidRPr="00AE0C8D">
        <w:rPr>
          <w:rFonts w:ascii="Times New Roman" w:hAnsi="Times New Roman" w:cs="Times New Roman"/>
          <w:sz w:val="24"/>
          <w:szCs w:val="24"/>
        </w:rPr>
        <w:t>)</w:t>
      </w:r>
    </w:p>
    <w:p w:rsidR="007B4EC6" w:rsidRPr="00AE0C8D" w:rsidRDefault="007B4EC6" w:rsidP="004B52C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>Work load (lecture/practical) per week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Pr="00AE0C8D">
        <w:rPr>
          <w:rFonts w:ascii="Times New Roman" w:hAnsi="Times New Roman" w:cs="Times New Roman"/>
          <w:sz w:val="24"/>
          <w:szCs w:val="24"/>
        </w:rPr>
        <w:t xml:space="preserve">(in </w:t>
      </w:r>
      <w:r w:rsidR="00516F48" w:rsidRPr="00AE0C8D">
        <w:rPr>
          <w:rFonts w:ascii="Times New Roman" w:hAnsi="Times New Roman" w:cs="Times New Roman"/>
          <w:sz w:val="24"/>
          <w:szCs w:val="24"/>
        </w:rPr>
        <w:t>hours)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F84270">
        <w:rPr>
          <w:rFonts w:ascii="Times New Roman" w:hAnsi="Times New Roman" w:cs="Times New Roman"/>
          <w:sz w:val="24"/>
          <w:szCs w:val="24"/>
        </w:rPr>
        <w:t xml:space="preserve"> 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516F48" w:rsidRPr="00AE0C8D">
        <w:rPr>
          <w:rFonts w:ascii="Times New Roman" w:hAnsi="Times New Roman" w:cs="Times New Roman"/>
          <w:sz w:val="24"/>
          <w:szCs w:val="24"/>
        </w:rPr>
        <w:t>:</w:t>
      </w:r>
      <w:r w:rsidR="00AE0C8D">
        <w:rPr>
          <w:rFonts w:ascii="Times New Roman" w:hAnsi="Times New Roman" w:cs="Times New Roman"/>
          <w:sz w:val="24"/>
          <w:szCs w:val="24"/>
        </w:rPr>
        <w:t xml:space="preserve">  </w:t>
      </w:r>
      <w:r w:rsidR="00516F48" w:rsidRPr="00AE0C8D">
        <w:rPr>
          <w:rFonts w:ascii="Times New Roman" w:hAnsi="Times New Roman" w:cs="Times New Roman"/>
          <w:sz w:val="24"/>
          <w:szCs w:val="24"/>
        </w:rPr>
        <w:t>Lectures-03,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516F48" w:rsidRPr="00AE0C8D">
        <w:rPr>
          <w:rFonts w:ascii="Times New Roman" w:hAnsi="Times New Roman" w:cs="Times New Roman"/>
          <w:sz w:val="24"/>
          <w:szCs w:val="24"/>
        </w:rPr>
        <w:t>practicals-04</w:t>
      </w:r>
    </w:p>
    <w:tbl>
      <w:tblPr>
        <w:tblStyle w:val="TableGrid"/>
        <w:tblW w:w="10698" w:type="dxa"/>
        <w:tblInd w:w="420" w:type="dxa"/>
        <w:tblLook w:val="04A0"/>
      </w:tblPr>
      <w:tblGrid>
        <w:gridCol w:w="1464"/>
        <w:gridCol w:w="1069"/>
        <w:gridCol w:w="3290"/>
        <w:gridCol w:w="1515"/>
        <w:gridCol w:w="3360"/>
      </w:tblGrid>
      <w:tr w:rsidR="00791810" w:rsidRPr="00AE0C8D" w:rsidTr="0005166B">
        <w:trPr>
          <w:trHeight w:val="932"/>
        </w:trPr>
        <w:tc>
          <w:tcPr>
            <w:tcW w:w="1464" w:type="dxa"/>
            <w:vMerge w:val="restart"/>
          </w:tcPr>
          <w:p w:rsidR="00791810" w:rsidRPr="00791810" w:rsidRDefault="0079181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4359" w:type="dxa"/>
            <w:gridSpan w:val="2"/>
          </w:tcPr>
          <w:p w:rsidR="00791810" w:rsidRPr="00791810" w:rsidRDefault="0079181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4875" w:type="dxa"/>
            <w:gridSpan w:val="2"/>
          </w:tcPr>
          <w:p w:rsidR="00791810" w:rsidRPr="00791810" w:rsidRDefault="0079181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791810" w:rsidRPr="00AE0C8D" w:rsidTr="0005166B">
        <w:trPr>
          <w:trHeight w:val="932"/>
        </w:trPr>
        <w:tc>
          <w:tcPr>
            <w:tcW w:w="1464" w:type="dxa"/>
            <w:vMerge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290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Topic(including assignment test)</w:t>
            </w:r>
          </w:p>
        </w:tc>
        <w:tc>
          <w:tcPr>
            <w:tcW w:w="1515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(2 hours lab each day),  (2 hours each day*2days in week=4 weekly load)</w:t>
            </w:r>
          </w:p>
        </w:tc>
        <w:tc>
          <w:tcPr>
            <w:tcW w:w="3360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791810" w:rsidRPr="00AE0C8D" w:rsidTr="0005166B">
        <w:trPr>
          <w:trHeight w:val="70"/>
        </w:trPr>
        <w:tc>
          <w:tcPr>
            <w:tcW w:w="1464" w:type="dxa"/>
            <w:vMerge w:val="restart"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69" w:type="dxa"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Introduction to the whole syllabus of  CMB-I</w:t>
            </w:r>
          </w:p>
        </w:tc>
        <w:tc>
          <w:tcPr>
            <w:tcW w:w="1515" w:type="dxa"/>
            <w:vMerge w:val="restart"/>
            <w:vAlign w:val="center"/>
          </w:tcPr>
          <w:p w:rsidR="00791810" w:rsidRPr="00AE0C8D" w:rsidRDefault="00791810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60" w:type="dxa"/>
            <w:vMerge w:val="restart"/>
            <w:vAlign w:val="center"/>
          </w:tcPr>
          <w:p w:rsidR="00791810" w:rsidRPr="00AE0C8D" w:rsidRDefault="00CE3038" w:rsidP="006B0D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 of safety rules(universal precautions) in microbiology laboratory</w:t>
            </w:r>
          </w:p>
        </w:tc>
      </w:tr>
      <w:tr w:rsidR="00791810" w:rsidRPr="00AE0C8D" w:rsidTr="0005166B">
        <w:trPr>
          <w:trHeight w:val="932"/>
        </w:trPr>
        <w:tc>
          <w:tcPr>
            <w:tcW w:w="1464" w:type="dxa"/>
            <w:vMerge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791810" w:rsidRPr="00AE0C8D" w:rsidRDefault="00791810" w:rsidP="00516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- 1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38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  <w:r w:rsidR="000B4C57">
              <w:rPr>
                <w:rFonts w:ascii="Times New Roman" w:hAnsi="Times New Roman" w:cs="Times New Roman"/>
                <w:sz w:val="24"/>
                <w:szCs w:val="24"/>
              </w:rPr>
              <w:t xml:space="preserve"> – Introduction , History</w:t>
            </w:r>
          </w:p>
        </w:tc>
        <w:tc>
          <w:tcPr>
            <w:tcW w:w="1515" w:type="dxa"/>
            <w:vMerge/>
            <w:vAlign w:val="center"/>
          </w:tcPr>
          <w:p w:rsidR="00791810" w:rsidRPr="00AE0C8D" w:rsidRDefault="00791810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791810" w:rsidRPr="00AE0C8D" w:rsidRDefault="00791810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10" w:rsidRPr="00AE0C8D" w:rsidTr="0005166B">
        <w:trPr>
          <w:trHeight w:val="932"/>
        </w:trPr>
        <w:tc>
          <w:tcPr>
            <w:tcW w:w="1464" w:type="dxa"/>
            <w:vMerge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791810" w:rsidRPr="00AE0C8D" w:rsidRDefault="000B4C5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Importance of microbiology</w:t>
            </w:r>
          </w:p>
        </w:tc>
        <w:tc>
          <w:tcPr>
            <w:tcW w:w="1515" w:type="dxa"/>
            <w:vMerge/>
            <w:vAlign w:val="center"/>
          </w:tcPr>
          <w:p w:rsidR="00791810" w:rsidRPr="00AE0C8D" w:rsidRDefault="00791810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791810" w:rsidRPr="00AE0C8D" w:rsidRDefault="00791810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32"/>
        </w:trPr>
        <w:tc>
          <w:tcPr>
            <w:tcW w:w="1464" w:type="dxa"/>
            <w:vMerge w:val="restart"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84824" w:rsidRPr="00AE0C8D" w:rsidRDefault="001F2F61" w:rsidP="000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Assignment -1</w:t>
            </w:r>
            <w:r w:rsidR="000B4C57">
              <w:rPr>
                <w:rFonts w:ascii="Times New Roman" w:hAnsi="Times New Roman" w:cs="Times New Roman"/>
                <w:sz w:val="24"/>
                <w:szCs w:val="24"/>
              </w:rPr>
              <w:t xml:space="preserve"> Anatomical Structure of a bacterial cell</w:t>
            </w:r>
          </w:p>
        </w:tc>
        <w:tc>
          <w:tcPr>
            <w:tcW w:w="1515" w:type="dxa"/>
            <w:vMerge w:val="restart"/>
            <w:vAlign w:val="center"/>
          </w:tcPr>
          <w:p w:rsidR="00184824" w:rsidRPr="00AE0C8D" w:rsidRDefault="0018482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184824" w:rsidRPr="006B0DAE" w:rsidRDefault="00CE3038" w:rsidP="006B0D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E">
              <w:rPr>
                <w:rFonts w:ascii="Times New Roman" w:hAnsi="Times New Roman" w:cs="Times New Roman"/>
                <w:sz w:val="24"/>
                <w:szCs w:val="24"/>
              </w:rPr>
              <w:t xml:space="preserve">Preparation of </w:t>
            </w:r>
            <w:proofErr w:type="spellStart"/>
            <w:r w:rsidRPr="006B0DAE">
              <w:rPr>
                <w:rFonts w:ascii="Times New Roman" w:hAnsi="Times New Roman" w:cs="Times New Roman"/>
                <w:sz w:val="24"/>
                <w:szCs w:val="24"/>
              </w:rPr>
              <w:t>claeaning</w:t>
            </w:r>
            <w:proofErr w:type="spellEnd"/>
            <w:r w:rsidRPr="006B0DAE">
              <w:rPr>
                <w:rFonts w:ascii="Times New Roman" w:hAnsi="Times New Roman" w:cs="Times New Roman"/>
                <w:sz w:val="24"/>
                <w:szCs w:val="24"/>
              </w:rPr>
              <w:t xml:space="preserve"> agents and techniques of cleaning of glass and plastic ware</w:t>
            </w:r>
          </w:p>
        </w:tc>
      </w:tr>
      <w:tr w:rsidR="001650D4" w:rsidRPr="00AE0C8D" w:rsidTr="0005166B">
        <w:trPr>
          <w:trHeight w:val="932"/>
        </w:trPr>
        <w:tc>
          <w:tcPr>
            <w:tcW w:w="1464" w:type="dxa"/>
            <w:vMerge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84824" w:rsidRPr="00AE0C8D" w:rsidRDefault="000B4C5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Bacterial cell including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spores,flagella,capsules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184824" w:rsidRPr="00AE0C8D" w:rsidRDefault="0018482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184824" w:rsidRPr="00AE0C8D" w:rsidRDefault="00184824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32"/>
        </w:trPr>
        <w:tc>
          <w:tcPr>
            <w:tcW w:w="1464" w:type="dxa"/>
            <w:vMerge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84824" w:rsidRPr="00AE0C8D" w:rsidRDefault="000B4C5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Bacterial growth curve</w:t>
            </w:r>
          </w:p>
        </w:tc>
        <w:tc>
          <w:tcPr>
            <w:tcW w:w="1515" w:type="dxa"/>
            <w:vMerge/>
            <w:vAlign w:val="center"/>
          </w:tcPr>
          <w:p w:rsidR="00184824" w:rsidRPr="00AE0C8D" w:rsidRDefault="0018482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184824" w:rsidRPr="00AE0C8D" w:rsidRDefault="00184824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32"/>
        </w:trPr>
        <w:tc>
          <w:tcPr>
            <w:tcW w:w="1464" w:type="dxa"/>
            <w:vMerge w:val="restart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0B4C5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Bacterial nutrition</w:t>
            </w:r>
          </w:p>
        </w:tc>
        <w:tc>
          <w:tcPr>
            <w:tcW w:w="1515" w:type="dxa"/>
            <w:vMerge w:val="restart"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1650D4" w:rsidRPr="00AE0C8D" w:rsidRDefault="00CE3038" w:rsidP="006B0D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Sterilization by autoclave and hot air oven.</w:t>
            </w: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001BE4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of unit 1  </w:t>
            </w:r>
          </w:p>
        </w:tc>
        <w:tc>
          <w:tcPr>
            <w:tcW w:w="1515" w:type="dxa"/>
            <w:vMerge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1650D4" w:rsidRPr="00AE0C8D" w:rsidRDefault="001650D4" w:rsidP="003660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001BE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Morphological classification of Bacteria</w:t>
            </w:r>
          </w:p>
        </w:tc>
        <w:tc>
          <w:tcPr>
            <w:tcW w:w="1515" w:type="dxa"/>
            <w:vMerge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1650D4" w:rsidRPr="00AE0C8D" w:rsidRDefault="001650D4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01BE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2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CE3038" w:rsidP="006B0D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Sterilization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filteration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(Seitz)</w:t>
            </w: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01BE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Microscopy-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principle,care,working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01BE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 Field Microscope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135669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Assingnment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</w:t>
            </w:r>
            <w:proofErr w:type="spellStart"/>
            <w:r w:rsidR="00001BE4">
              <w:rPr>
                <w:rFonts w:ascii="Times New Roman" w:hAnsi="Times New Roman" w:cs="Times New Roman"/>
                <w:sz w:val="24"/>
                <w:szCs w:val="24"/>
              </w:rPr>
              <w:t>Flourescent</w:t>
            </w:r>
            <w:proofErr w:type="spellEnd"/>
            <w:r w:rsidR="00001BE4">
              <w:rPr>
                <w:rFonts w:ascii="Times New Roman" w:hAnsi="Times New Roman" w:cs="Times New Roman"/>
                <w:sz w:val="24"/>
                <w:szCs w:val="24"/>
              </w:rPr>
              <w:t xml:space="preserve"> ,Phase </w:t>
            </w:r>
            <w:proofErr w:type="spellStart"/>
            <w:r w:rsidR="00001BE4">
              <w:rPr>
                <w:rFonts w:ascii="Times New Roman" w:hAnsi="Times New Roman" w:cs="Times New Roman"/>
                <w:sz w:val="24"/>
                <w:szCs w:val="24"/>
              </w:rPr>
              <w:t>Contrast,Electron</w:t>
            </w:r>
            <w:proofErr w:type="spellEnd"/>
            <w:r w:rsidR="00001BE4">
              <w:rPr>
                <w:rFonts w:ascii="Times New Roman" w:hAnsi="Times New Roman" w:cs="Times New Roman"/>
                <w:sz w:val="24"/>
                <w:szCs w:val="24"/>
              </w:rPr>
              <w:t xml:space="preserve"> Microscope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10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Viva of the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exrperiments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performed in lab</w:t>
            </w: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01BE4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3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01BE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Sterilization – Introduction, By dry ,moist heat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01BE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Autoclave and hot air oven</w:t>
            </w:r>
            <w:r w:rsidR="002808F1">
              <w:rPr>
                <w:rFonts w:ascii="Times New Roman" w:hAnsi="Times New Roman" w:cs="Times New Roman"/>
                <w:sz w:val="24"/>
                <w:szCs w:val="24"/>
              </w:rPr>
              <w:t>, structure ,function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12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CE3038" w:rsidP="006B0D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Handling and use of compound microscope</w:t>
            </w: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2808F1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4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2808F1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Sterilization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indicators,filtration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2808F1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Antiseptics and Disinfectants-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introduction,type,uses</w:t>
            </w:r>
            <w:proofErr w:type="spellEnd"/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14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6B0DAE" w:rsidRDefault="00CE3038" w:rsidP="006B0D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E">
              <w:rPr>
                <w:rFonts w:ascii="Times New Roman" w:hAnsi="Times New Roman" w:cs="Times New Roman"/>
                <w:sz w:val="24"/>
                <w:szCs w:val="24"/>
              </w:rPr>
              <w:t xml:space="preserve">Staining techniques: </w:t>
            </w:r>
            <w:proofErr w:type="spellStart"/>
            <w:r w:rsidRPr="006B0DAE">
              <w:rPr>
                <w:rFonts w:ascii="Times New Roman" w:hAnsi="Times New Roman" w:cs="Times New Roman"/>
                <w:sz w:val="24"/>
                <w:szCs w:val="24"/>
              </w:rPr>
              <w:t>Gram,Albert’s,Ziehl-Neelson’s</w:t>
            </w:r>
            <w:proofErr w:type="spellEnd"/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2808F1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5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2808F1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Bacterial culture 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2808F1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 Techniques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16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CE3038" w:rsidP="006B0D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 of motility(Hanging drop method)</w:t>
            </w: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2808F1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Inoculation,aerobic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culture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2808F1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Isolation of mixed and pure culture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8B4B56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6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&amp;18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AE0C8D" w:rsidP="003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Revision of experiment 5,6,7</w:t>
            </w: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5B57E2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 media –Ideal and its types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5B57E2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Liquid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solid,defined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synthetic,basal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5B57E2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Enriched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selective,enrichment,indicator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,transport media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&amp;20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CE3038" w:rsidP="006B0D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 and Sterilization of various culture media </w:t>
            </w: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5B57E2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7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5B57E2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Staining Techniques-method ,procedure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135669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-3 </w:t>
            </w:r>
            <w:r w:rsidR="005B57E2">
              <w:rPr>
                <w:rFonts w:ascii="Times New Roman" w:hAnsi="Times New Roman" w:cs="Times New Roman"/>
                <w:sz w:val="24"/>
                <w:szCs w:val="24"/>
              </w:rPr>
              <w:t>Gram ,</w:t>
            </w:r>
            <w:proofErr w:type="spellStart"/>
            <w:r w:rsidR="005B57E2">
              <w:rPr>
                <w:rFonts w:ascii="Times New Roman" w:hAnsi="Times New Roman" w:cs="Times New Roman"/>
                <w:sz w:val="24"/>
                <w:szCs w:val="24"/>
              </w:rPr>
              <w:t>ZN,Albert</w:t>
            </w:r>
            <w:proofErr w:type="spellEnd"/>
            <w:r w:rsidR="005B57E2">
              <w:rPr>
                <w:rFonts w:ascii="Times New Roman" w:hAnsi="Times New Roman" w:cs="Times New Roman"/>
                <w:sz w:val="24"/>
                <w:szCs w:val="24"/>
              </w:rPr>
              <w:t xml:space="preserve"> Stain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&amp;22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CE3038" w:rsidP="00CE30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Cutivation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Bacteria-Aerobic</w:t>
            </w: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562160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Identification and characteristics of bacteria by microscopic examination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90" w:type="dxa"/>
          </w:tcPr>
          <w:p w:rsidR="00AE0C8D" w:rsidRPr="00AE0C8D" w:rsidRDefault="00562160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characteristics,motility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methods,Biochemicals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1650D4" w:rsidRPr="00AE0C8D" w:rsidRDefault="001650D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562160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Carbohydrate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utilization,catalase,oxidase</w:t>
            </w:r>
            <w:proofErr w:type="spellEnd"/>
          </w:p>
        </w:tc>
        <w:tc>
          <w:tcPr>
            <w:tcW w:w="1515" w:type="dxa"/>
            <w:vMerge w:val="restart"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24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1650D4" w:rsidRPr="00AE0C8D" w:rsidRDefault="00CE3038" w:rsidP="00C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Antimicrobial susceptibility testing by Stokes disc diffusion method</w:t>
            </w: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562160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Coagulase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Indole,MR,VP,citrate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utilization</w:t>
            </w:r>
          </w:p>
        </w:tc>
        <w:tc>
          <w:tcPr>
            <w:tcW w:w="1515" w:type="dxa"/>
            <w:vMerge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562160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8</w:t>
            </w:r>
          </w:p>
        </w:tc>
        <w:tc>
          <w:tcPr>
            <w:tcW w:w="1515" w:type="dxa"/>
            <w:vMerge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562160" w:rsidP="0056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Antibiotics sensitivity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26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6B0DAE" w:rsidP="006B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3038">
              <w:rPr>
                <w:rFonts w:ascii="Times New Roman" w:hAnsi="Times New Roman" w:cs="Times New Roman"/>
                <w:sz w:val="24"/>
                <w:szCs w:val="24"/>
              </w:rPr>
              <w:t xml:space="preserve"> Biochemical Testing</w:t>
            </w: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AE0C8D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56216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56216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 diffusion method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562160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10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28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1650D4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562160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11</w:t>
            </w:r>
          </w:p>
        </w:tc>
        <w:tc>
          <w:tcPr>
            <w:tcW w:w="1515" w:type="dxa"/>
            <w:vMerge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AE0C8D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  <w:r w:rsidR="00562160">
              <w:rPr>
                <w:rFonts w:ascii="Times New Roman" w:hAnsi="Times New Roman" w:cs="Times New Roman"/>
                <w:sz w:val="24"/>
                <w:szCs w:val="24"/>
              </w:rPr>
              <w:t>of unit 12</w:t>
            </w:r>
          </w:p>
        </w:tc>
        <w:tc>
          <w:tcPr>
            <w:tcW w:w="1515" w:type="dxa"/>
            <w:vMerge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1650D4" w:rsidRPr="00AE0C8D" w:rsidRDefault="001650D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43th </w:t>
            </w:r>
          </w:p>
        </w:tc>
        <w:tc>
          <w:tcPr>
            <w:tcW w:w="3290" w:type="dxa"/>
          </w:tcPr>
          <w:p w:rsidR="001650D4" w:rsidRPr="00AE0C8D" w:rsidRDefault="00562160" w:rsidP="0056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class of unit 1 to 6</w:t>
            </w:r>
          </w:p>
        </w:tc>
        <w:tc>
          <w:tcPr>
            <w:tcW w:w="1515" w:type="dxa"/>
            <w:vMerge w:val="restart"/>
          </w:tcPr>
          <w:p w:rsidR="001650D4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D4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30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vMerge w:val="restart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Revision of experiments</w:t>
            </w: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562160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class of unit 7 to 12</w:t>
            </w:r>
          </w:p>
        </w:tc>
        <w:tc>
          <w:tcPr>
            <w:tcW w:w="1515" w:type="dxa"/>
            <w:vMerge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05166B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1650D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whole syllabus</w:t>
            </w:r>
          </w:p>
        </w:tc>
        <w:tc>
          <w:tcPr>
            <w:tcW w:w="1515" w:type="dxa"/>
            <w:vMerge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70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Introduction to the whole syllabus of  CMB-II</w:t>
            </w:r>
          </w:p>
        </w:tc>
        <w:tc>
          <w:tcPr>
            <w:tcW w:w="1515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60" w:type="dxa"/>
            <w:vMerge w:val="restart"/>
          </w:tcPr>
          <w:p w:rsidR="0005166B" w:rsidRPr="006B0DAE" w:rsidRDefault="0005166B" w:rsidP="006B0D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E">
              <w:rPr>
                <w:rFonts w:ascii="Times New Roman" w:hAnsi="Times New Roman" w:cs="Times New Roman"/>
                <w:sz w:val="24"/>
                <w:szCs w:val="24"/>
              </w:rPr>
              <w:t>Collection, transportation of clinical samples, processing including culture of urine</w:t>
            </w:r>
          </w:p>
        </w:tc>
      </w:tr>
      <w:tr w:rsidR="0005166B" w:rsidRPr="00AE0C8D" w:rsidTr="0005166B">
        <w:trPr>
          <w:trHeight w:val="932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Bacteriology  - General characteristics of bacteria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32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Discussion General characteristics of bacteria morphology, staining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32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</w:t>
            </w: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General characteristics of bacteria culture</w:t>
            </w:r>
          </w:p>
        </w:tc>
        <w:tc>
          <w:tcPr>
            <w:tcW w:w="1515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05166B" w:rsidRPr="006B0DAE" w:rsidRDefault="0005166B" w:rsidP="006B0D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E">
              <w:rPr>
                <w:rFonts w:ascii="Times New Roman" w:hAnsi="Times New Roman" w:cs="Times New Roman"/>
                <w:sz w:val="24"/>
                <w:szCs w:val="24"/>
              </w:rPr>
              <w:t>Collection, transportation of clinical samples, processing including culture of stool.</w:t>
            </w:r>
          </w:p>
        </w:tc>
      </w:tr>
      <w:tr w:rsidR="0005166B" w:rsidRPr="00AE0C8D" w:rsidTr="0005166B">
        <w:trPr>
          <w:trHeight w:val="932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biochemical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Characteristics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32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distribution of :-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Staphylococi</w:t>
            </w:r>
            <w:proofErr w:type="spellEnd"/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32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</w:t>
            </w: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distribution of :- Streptococci</w:t>
            </w:r>
          </w:p>
        </w:tc>
        <w:tc>
          <w:tcPr>
            <w:tcW w:w="1515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05166B" w:rsidRPr="006B0DAE" w:rsidRDefault="0005166B" w:rsidP="006B0D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E">
              <w:rPr>
                <w:rFonts w:ascii="Times New Roman" w:hAnsi="Times New Roman" w:cs="Times New Roman"/>
                <w:sz w:val="24"/>
                <w:szCs w:val="24"/>
              </w:rPr>
              <w:t>Collection, transportation of clinical samples, processing including culture of sputum throat swabs</w:t>
            </w: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distribution of :-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pneumococci</w:t>
            </w:r>
            <w:proofErr w:type="spellEnd"/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0516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Enterobacteriacae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- (E coli, Salmonella,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Shigella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</w:t>
            </w: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Enterobacteriacae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- (E coli, Salmonella,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Shigella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05166B" w:rsidRPr="00AE0C8D" w:rsidRDefault="0005166B" w:rsidP="006B0D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Collection, transportation of clinical samples, processing including culture of pus and pus swab.</w:t>
            </w: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Pseudomonas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Proteus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Vibrio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Cholerae</w:t>
            </w:r>
            <w:proofErr w:type="spellEnd"/>
          </w:p>
        </w:tc>
        <w:tc>
          <w:tcPr>
            <w:tcW w:w="1515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Viva of the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exrperiments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performed in lab</w:t>
            </w: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Neisseria</w:t>
            </w:r>
            <w:proofErr w:type="spellEnd"/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Pallidium</w:t>
            </w:r>
            <w:proofErr w:type="spellEnd"/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</w:t>
            </w: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Mycobacterium tuberculosis</w:t>
            </w:r>
          </w:p>
        </w:tc>
        <w:tc>
          <w:tcPr>
            <w:tcW w:w="1515" w:type="dxa"/>
            <w:vMerge w:val="restart"/>
          </w:tcPr>
          <w:p w:rsidR="0005166B" w:rsidRPr="00AE0C8D" w:rsidRDefault="0005166B" w:rsidP="0005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41st &amp; 4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60" w:type="dxa"/>
            <w:vMerge w:val="restart"/>
          </w:tcPr>
          <w:p w:rsidR="0005166B" w:rsidRPr="00AE0C8D" w:rsidRDefault="0005166B" w:rsidP="006B0D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Collection, transportation of clinical samples, processing including culture of Blood</w:t>
            </w: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of the </w:t>
            </w:r>
            <w:proofErr w:type="spellStart"/>
            <w:r w:rsidR="006B0DAE">
              <w:rPr>
                <w:rFonts w:ascii="Times New Roman" w:hAnsi="Times New Roman" w:cs="Times New Roman"/>
                <w:sz w:val="24"/>
                <w:szCs w:val="24"/>
              </w:rPr>
              <w:t>bacterias</w:t>
            </w:r>
            <w:proofErr w:type="spellEnd"/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Class test – </w:t>
            </w:r>
            <w:proofErr w:type="spellStart"/>
            <w:r w:rsidR="006B0DAE">
              <w:rPr>
                <w:rFonts w:ascii="Times New Roman" w:hAnsi="Times New Roman" w:cs="Times New Roman"/>
                <w:sz w:val="24"/>
                <w:szCs w:val="24"/>
              </w:rPr>
              <w:t>Bacterias</w:t>
            </w:r>
            <w:proofErr w:type="spellEnd"/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</w:t>
            </w:r>
          </w:p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Bacterial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pathogenicity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Introduction of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pathogenicity</w:t>
            </w:r>
            <w:proofErr w:type="spellEnd"/>
          </w:p>
        </w:tc>
        <w:tc>
          <w:tcPr>
            <w:tcW w:w="1515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05166B" w:rsidRPr="006B0DAE" w:rsidRDefault="0005166B" w:rsidP="006B0D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E">
              <w:rPr>
                <w:rFonts w:ascii="Times New Roman" w:hAnsi="Times New Roman" w:cs="Times New Roman"/>
                <w:sz w:val="24"/>
                <w:szCs w:val="24"/>
              </w:rPr>
              <w:t>Collection, transportation of clinical samples, processing including culture of Skin</w:t>
            </w: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pathogenicity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infection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Sources of infection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23rd</w:t>
            </w: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Mode of spread of infection</w:t>
            </w:r>
          </w:p>
        </w:tc>
        <w:tc>
          <w:tcPr>
            <w:tcW w:w="1515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05166B" w:rsidRPr="006B0DAE" w:rsidRDefault="0005166B" w:rsidP="006B0D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E">
              <w:rPr>
                <w:rFonts w:ascii="Times New Roman" w:hAnsi="Times New Roman" w:cs="Times New Roman"/>
                <w:sz w:val="24"/>
                <w:szCs w:val="24"/>
              </w:rPr>
              <w:t>Collection, transportation of clinical samples, processing including culture of Eye and Ear swabs</w:t>
            </w: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Types of infection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Types of infection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Nosocomial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Infection- Introduction</w:t>
            </w:r>
          </w:p>
        </w:tc>
        <w:tc>
          <w:tcPr>
            <w:tcW w:w="1515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&amp;4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Revision of experiment </w:t>
            </w: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Common types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source of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nosocomial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infection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source of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nosocomial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infection</w:t>
            </w:r>
          </w:p>
        </w:tc>
        <w:tc>
          <w:tcPr>
            <w:tcW w:w="1515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05166B" w:rsidRPr="00AE0C8D" w:rsidRDefault="0005166B" w:rsidP="006B0D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Identification of known bacterial cultures of common pathogens</w:t>
            </w:r>
          </w:p>
          <w:p w:rsidR="0005166B" w:rsidRPr="00AE0C8D" w:rsidRDefault="0005166B" w:rsidP="00145D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Control of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nosocomial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infections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Control of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nosocomial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infections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1515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&amp;5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60" w:type="dxa"/>
            <w:vMerge w:val="restart"/>
          </w:tcPr>
          <w:p w:rsidR="0005166B" w:rsidRPr="00AE0C8D" w:rsidRDefault="0005166B" w:rsidP="00145D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Identification of known bacterial cultures of common pathogens</w:t>
            </w:r>
          </w:p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Laboratory diagnosis of infectious diseases: introduction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Respiratory tract infections (Throat Swab and Sputum sample)</w:t>
            </w:r>
          </w:p>
        </w:tc>
        <w:tc>
          <w:tcPr>
            <w:tcW w:w="1515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5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Viva of experiment</w:t>
            </w:r>
            <w:r w:rsidR="006B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Wound infections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Urinary tract infections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Enteric fever &amp;Intestinal infection </w:t>
            </w:r>
          </w:p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5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 solving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seesions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students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90" w:type="dxa"/>
          </w:tcPr>
          <w:p w:rsidR="0005166B" w:rsidRPr="00AE0C8D" w:rsidRDefault="0005166B" w:rsidP="00A3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r w:rsidR="00A3193B">
              <w:rPr>
                <w:rFonts w:ascii="Times New Roman" w:hAnsi="Times New Roman" w:cs="Times New Roman"/>
                <w:sz w:val="24"/>
                <w:szCs w:val="24"/>
              </w:rPr>
              <w:t xml:space="preserve">Bacterial </w:t>
            </w:r>
            <w:proofErr w:type="spellStart"/>
            <w:r w:rsidR="00A3193B">
              <w:rPr>
                <w:rFonts w:ascii="Times New Roman" w:hAnsi="Times New Roman" w:cs="Times New Roman"/>
                <w:sz w:val="24"/>
                <w:szCs w:val="24"/>
              </w:rPr>
              <w:t>pathogenicity</w:t>
            </w:r>
            <w:proofErr w:type="spellEnd"/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A3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Class test </w:t>
            </w:r>
            <w:r w:rsidR="00A3193B">
              <w:rPr>
                <w:rFonts w:ascii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proofErr w:type="spellStart"/>
            <w:r w:rsidR="00A3193B">
              <w:rPr>
                <w:rFonts w:ascii="Times New Roman" w:hAnsi="Times New Roman" w:cs="Times New Roman"/>
                <w:sz w:val="24"/>
                <w:szCs w:val="24"/>
              </w:rPr>
              <w:t>Nosocomial</w:t>
            </w:r>
            <w:proofErr w:type="spellEnd"/>
          </w:p>
        </w:tc>
        <w:tc>
          <w:tcPr>
            <w:tcW w:w="1515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5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05166B" w:rsidRPr="00AE0C8D" w:rsidRDefault="0005166B" w:rsidP="001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  <w:proofErr w:type="spellStart"/>
            <w:r w:rsidR="00A3193B">
              <w:rPr>
                <w:rFonts w:ascii="Times New Roman" w:hAnsi="Times New Roman" w:cs="Times New Roman"/>
                <w:sz w:val="24"/>
                <w:szCs w:val="24"/>
              </w:rPr>
              <w:t>Nosocomial</w:t>
            </w:r>
            <w:proofErr w:type="spellEnd"/>
            <w:r w:rsidR="00A3193B">
              <w:rPr>
                <w:rFonts w:ascii="Times New Roman" w:hAnsi="Times New Roman" w:cs="Times New Roman"/>
                <w:sz w:val="24"/>
                <w:szCs w:val="24"/>
              </w:rPr>
              <w:t xml:space="preserve"> infections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05166B" w:rsidRPr="00AE0C8D" w:rsidRDefault="0005166B" w:rsidP="00A3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Revision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93B">
              <w:rPr>
                <w:rFonts w:ascii="Times New Roman" w:hAnsi="Times New Roman" w:cs="Times New Roman"/>
                <w:sz w:val="24"/>
                <w:szCs w:val="24"/>
              </w:rPr>
              <w:t>Lab diagnosis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88th </w:t>
            </w:r>
          </w:p>
        </w:tc>
        <w:tc>
          <w:tcPr>
            <w:tcW w:w="3290" w:type="dxa"/>
          </w:tcPr>
          <w:p w:rsidR="0005166B" w:rsidRPr="00AE0C8D" w:rsidRDefault="0005166B" w:rsidP="00A3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  <w:r w:rsidR="00A3193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="00A3193B">
              <w:rPr>
                <w:rFonts w:ascii="Times New Roman" w:hAnsi="Times New Roman" w:cs="Times New Roman"/>
                <w:sz w:val="24"/>
                <w:szCs w:val="24"/>
              </w:rPr>
              <w:t>srepto,staphylococci</w:t>
            </w:r>
            <w:proofErr w:type="spellEnd"/>
            <w:r w:rsidR="00A3193B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</w:p>
        </w:tc>
        <w:tc>
          <w:tcPr>
            <w:tcW w:w="1515" w:type="dxa"/>
            <w:vMerge w:val="restart"/>
          </w:tcPr>
          <w:p w:rsidR="0005166B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B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6B" w:rsidRPr="00AE0C8D" w:rsidRDefault="00A76578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166B"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6</w:t>
            </w:r>
            <w:r w:rsidR="00051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166B"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5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vMerge w:val="restart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Revision of experiments</w:t>
            </w: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51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90" w:type="dxa"/>
          </w:tcPr>
          <w:p w:rsidR="0005166B" w:rsidRPr="00AE0C8D" w:rsidRDefault="0005166B" w:rsidP="00A3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Revision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93B">
              <w:rPr>
                <w:rFonts w:ascii="Times New Roman" w:hAnsi="Times New Roman" w:cs="Times New Roman"/>
                <w:sz w:val="24"/>
                <w:szCs w:val="24"/>
              </w:rPr>
              <w:t>of whole syllabus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6B" w:rsidRPr="00AE0C8D" w:rsidTr="0005166B">
        <w:trPr>
          <w:trHeight w:val="967"/>
        </w:trPr>
        <w:tc>
          <w:tcPr>
            <w:tcW w:w="1464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90th</w:t>
            </w:r>
          </w:p>
        </w:tc>
        <w:tc>
          <w:tcPr>
            <w:tcW w:w="3290" w:type="dxa"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whole syllabus</w:t>
            </w:r>
          </w:p>
        </w:tc>
        <w:tc>
          <w:tcPr>
            <w:tcW w:w="1515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5166B" w:rsidRPr="00AE0C8D" w:rsidRDefault="0005166B" w:rsidP="001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EC6" w:rsidRDefault="007B4EC6" w:rsidP="004B52C5">
      <w:pPr>
        <w:ind w:left="2160" w:hanging="2160"/>
        <w:rPr>
          <w:rFonts w:ascii="Times New Roman" w:hAnsi="Times New Roman" w:cs="Times New Roman"/>
          <w:sz w:val="36"/>
          <w:szCs w:val="36"/>
        </w:rPr>
      </w:pPr>
    </w:p>
    <w:p w:rsidR="004B52C5" w:rsidRPr="007E334E" w:rsidRDefault="004B52C5" w:rsidP="004B52C5">
      <w:pPr>
        <w:ind w:left="2160" w:hanging="2160"/>
        <w:rPr>
          <w:rFonts w:ascii="Times New Roman" w:hAnsi="Times New Roman" w:cs="Times New Roman"/>
          <w:sz w:val="36"/>
          <w:szCs w:val="36"/>
        </w:rPr>
      </w:pPr>
    </w:p>
    <w:sectPr w:rsidR="004B52C5" w:rsidRPr="007E334E" w:rsidSect="007B4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2F4E"/>
    <w:multiLevelType w:val="hybridMultilevel"/>
    <w:tmpl w:val="8054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57424"/>
    <w:multiLevelType w:val="hybridMultilevel"/>
    <w:tmpl w:val="8054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53E7B"/>
    <w:multiLevelType w:val="hybridMultilevel"/>
    <w:tmpl w:val="8054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334E"/>
    <w:rsid w:val="00001BE4"/>
    <w:rsid w:val="00021556"/>
    <w:rsid w:val="00022F6A"/>
    <w:rsid w:val="000422A9"/>
    <w:rsid w:val="0005166B"/>
    <w:rsid w:val="00052618"/>
    <w:rsid w:val="000A472B"/>
    <w:rsid w:val="000B4C57"/>
    <w:rsid w:val="000E2605"/>
    <w:rsid w:val="000E4956"/>
    <w:rsid w:val="000F312E"/>
    <w:rsid w:val="00103A9E"/>
    <w:rsid w:val="0013128E"/>
    <w:rsid w:val="00133BE5"/>
    <w:rsid w:val="00135669"/>
    <w:rsid w:val="001650D4"/>
    <w:rsid w:val="00184824"/>
    <w:rsid w:val="001A42EF"/>
    <w:rsid w:val="001F2F61"/>
    <w:rsid w:val="002808F1"/>
    <w:rsid w:val="0036605C"/>
    <w:rsid w:val="0039623B"/>
    <w:rsid w:val="003C3916"/>
    <w:rsid w:val="003D2BB4"/>
    <w:rsid w:val="00432EEC"/>
    <w:rsid w:val="004B52C5"/>
    <w:rsid w:val="004D1E88"/>
    <w:rsid w:val="00516F48"/>
    <w:rsid w:val="00562160"/>
    <w:rsid w:val="005A5645"/>
    <w:rsid w:val="005B57E2"/>
    <w:rsid w:val="005C6CF1"/>
    <w:rsid w:val="005E5AC5"/>
    <w:rsid w:val="005F7092"/>
    <w:rsid w:val="00607209"/>
    <w:rsid w:val="00630B7A"/>
    <w:rsid w:val="00631400"/>
    <w:rsid w:val="006575B3"/>
    <w:rsid w:val="006B0DAE"/>
    <w:rsid w:val="006C13AE"/>
    <w:rsid w:val="006C603B"/>
    <w:rsid w:val="006F642C"/>
    <w:rsid w:val="00791810"/>
    <w:rsid w:val="00793C78"/>
    <w:rsid w:val="007A66B2"/>
    <w:rsid w:val="007B4EC6"/>
    <w:rsid w:val="007E334E"/>
    <w:rsid w:val="007F46E8"/>
    <w:rsid w:val="00871F11"/>
    <w:rsid w:val="008A2EAA"/>
    <w:rsid w:val="008B4B56"/>
    <w:rsid w:val="008D4ED8"/>
    <w:rsid w:val="00921C8C"/>
    <w:rsid w:val="009250FD"/>
    <w:rsid w:val="009E00EB"/>
    <w:rsid w:val="00A3193B"/>
    <w:rsid w:val="00A76578"/>
    <w:rsid w:val="00AE0C8D"/>
    <w:rsid w:val="00B546DA"/>
    <w:rsid w:val="00B66B6C"/>
    <w:rsid w:val="00BA757B"/>
    <w:rsid w:val="00BC37BB"/>
    <w:rsid w:val="00BE64F7"/>
    <w:rsid w:val="00BF149F"/>
    <w:rsid w:val="00C13757"/>
    <w:rsid w:val="00C155AC"/>
    <w:rsid w:val="00C53946"/>
    <w:rsid w:val="00C55F3E"/>
    <w:rsid w:val="00CE3038"/>
    <w:rsid w:val="00D139A4"/>
    <w:rsid w:val="00D1747F"/>
    <w:rsid w:val="00D335A7"/>
    <w:rsid w:val="00D73E1B"/>
    <w:rsid w:val="00D84B18"/>
    <w:rsid w:val="00D90942"/>
    <w:rsid w:val="00DB3AC2"/>
    <w:rsid w:val="00E721DC"/>
    <w:rsid w:val="00E931AC"/>
    <w:rsid w:val="00EA59A7"/>
    <w:rsid w:val="00EB554E"/>
    <w:rsid w:val="00EC0D7A"/>
    <w:rsid w:val="00F301D8"/>
    <w:rsid w:val="00F32616"/>
    <w:rsid w:val="00F84270"/>
    <w:rsid w:val="00FD0B24"/>
    <w:rsid w:val="00FD2C5F"/>
    <w:rsid w:val="00FE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F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C0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welcome</cp:lastModifiedBy>
  <cp:revision>20</cp:revision>
  <dcterms:created xsi:type="dcterms:W3CDTF">2017-12-12T13:07:00Z</dcterms:created>
  <dcterms:modified xsi:type="dcterms:W3CDTF">2018-08-01T06:13:00Z</dcterms:modified>
</cp:coreProperties>
</file>