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41" w:rsidRDefault="002B0A41" w:rsidP="00A34F05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104775</wp:posOffset>
            </wp:positionV>
            <wp:extent cx="619125" cy="409575"/>
            <wp:effectExtent l="19050" t="0" r="9525" b="0"/>
            <wp:wrapSquare wrapText="bothSides"/>
            <wp:docPr id="1" name="Picture 1" descr="logo_samp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mpl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A41" w:rsidRPr="00A34F05" w:rsidRDefault="002B0A41" w:rsidP="002B0A41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 w:rsidRPr="00A34F05">
        <w:rPr>
          <w:rFonts w:ascii="Tahoma" w:hAnsi="Tahoma" w:cs="Tahoma"/>
          <w:b/>
          <w:sz w:val="18"/>
          <w:szCs w:val="18"/>
        </w:rPr>
        <w:t xml:space="preserve"> </w:t>
      </w:r>
      <w:r w:rsidR="00C45E6C">
        <w:rPr>
          <w:rFonts w:ascii="Tahoma" w:hAnsi="Tahoma" w:cs="Tahoma"/>
          <w:b/>
          <w:sz w:val="18"/>
          <w:szCs w:val="18"/>
        </w:rPr>
        <w:t xml:space="preserve">     </w:t>
      </w:r>
      <w:r w:rsidRPr="00A34F05">
        <w:rPr>
          <w:rFonts w:ascii="Tahoma" w:hAnsi="Tahoma" w:cs="Tahoma"/>
          <w:b/>
          <w:sz w:val="18"/>
          <w:szCs w:val="18"/>
        </w:rPr>
        <w:t xml:space="preserve"> </w:t>
      </w:r>
      <w:r w:rsidR="00C45E6C">
        <w:rPr>
          <w:rFonts w:ascii="Tahoma" w:hAnsi="Tahoma" w:cs="Tahoma"/>
          <w:b/>
          <w:sz w:val="18"/>
          <w:szCs w:val="18"/>
        </w:rPr>
        <w:t xml:space="preserve">GOVERNMENT </w:t>
      </w:r>
      <w:proofErr w:type="gramStart"/>
      <w:r w:rsidR="00C45E6C">
        <w:rPr>
          <w:rFonts w:ascii="Tahoma" w:hAnsi="Tahoma" w:cs="Tahoma"/>
          <w:b/>
          <w:sz w:val="18"/>
          <w:szCs w:val="18"/>
        </w:rPr>
        <w:t xml:space="preserve">POLYTECHNIC </w:t>
      </w:r>
      <w:r w:rsidRPr="00A34F05">
        <w:rPr>
          <w:rFonts w:ascii="Tahoma" w:hAnsi="Tahoma" w:cs="Tahoma"/>
          <w:b/>
          <w:sz w:val="18"/>
          <w:szCs w:val="18"/>
        </w:rPr>
        <w:t xml:space="preserve"> EDUCATION</w:t>
      </w:r>
      <w:proofErr w:type="gramEnd"/>
      <w:r w:rsidRPr="00A34F05">
        <w:rPr>
          <w:rFonts w:ascii="Tahoma" w:hAnsi="Tahoma" w:cs="Tahoma"/>
          <w:b/>
          <w:sz w:val="18"/>
          <w:szCs w:val="18"/>
        </w:rPr>
        <w:t xml:space="preserve"> SOCIETY MORNI, DISTT. PANCHKULA</w:t>
      </w:r>
    </w:p>
    <w:p w:rsidR="002B0A41" w:rsidRDefault="008655BD" w:rsidP="002B0A41">
      <w:pPr>
        <w:pBdr>
          <w:bottom w:val="single" w:sz="6" w:space="1" w:color="auto"/>
        </w:pBdr>
        <w:ind w:left="720"/>
        <w:jc w:val="center"/>
      </w:pPr>
      <w:hyperlink r:id="rId7" w:history="1">
        <w:proofErr w:type="gramStart"/>
        <w:r w:rsidR="00C45E6C" w:rsidRPr="008C5934">
          <w:rPr>
            <w:rStyle w:val="Hyperlink"/>
            <w:sz w:val="22"/>
            <w:szCs w:val="22"/>
          </w:rPr>
          <w:t>gpmorni@gmail.com</w:t>
        </w:r>
      </w:hyperlink>
      <w:r w:rsidR="00262B9C">
        <w:rPr>
          <w:sz w:val="22"/>
          <w:szCs w:val="22"/>
        </w:rPr>
        <w:t>; www.gpmorni</w:t>
      </w:r>
      <w:r w:rsidR="002B0A41" w:rsidRPr="00A34F05">
        <w:rPr>
          <w:sz w:val="22"/>
          <w:szCs w:val="22"/>
        </w:rPr>
        <w:t xml:space="preserve">.edu.in; </w:t>
      </w:r>
      <w:r w:rsidR="002B0A41" w:rsidRPr="00A34F05">
        <w:rPr>
          <w:b/>
          <w:sz w:val="22"/>
          <w:szCs w:val="22"/>
        </w:rPr>
        <w:t>Contact No.</w:t>
      </w:r>
      <w:proofErr w:type="gramEnd"/>
      <w:r w:rsidR="002B0A41" w:rsidRPr="00A34F05">
        <w:rPr>
          <w:b/>
          <w:sz w:val="22"/>
          <w:szCs w:val="22"/>
        </w:rPr>
        <w:t xml:space="preserve">  01733- 250096(O</w:t>
      </w:r>
      <w:r w:rsidR="002B0A41">
        <w:rPr>
          <w:b/>
        </w:rPr>
        <w:t>)</w:t>
      </w:r>
    </w:p>
    <w:p w:rsidR="002B0A41" w:rsidRDefault="002B0A41" w:rsidP="002B0A41">
      <w:pPr>
        <w:ind w:left="1440" w:firstLine="720"/>
        <w:jc w:val="both"/>
        <w:rPr>
          <w:b/>
          <w:u w:val="single"/>
        </w:rPr>
      </w:pPr>
    </w:p>
    <w:p w:rsidR="002B0A41" w:rsidRDefault="002B0A41" w:rsidP="002B0A41">
      <w:pPr>
        <w:ind w:left="1440" w:firstLine="720"/>
        <w:jc w:val="both"/>
        <w:rPr>
          <w:b/>
          <w:u w:val="single"/>
        </w:rPr>
      </w:pPr>
      <w:proofErr w:type="spellStart"/>
      <w:r>
        <w:rPr>
          <w:b/>
          <w:u w:val="single"/>
        </w:rPr>
        <w:t>Advertisment</w:t>
      </w:r>
      <w:proofErr w:type="spellEnd"/>
      <w:r>
        <w:rPr>
          <w:b/>
          <w:u w:val="single"/>
        </w:rPr>
        <w:t xml:space="preserve"> for Empanelment of Visiting Faculty</w:t>
      </w:r>
    </w:p>
    <w:p w:rsidR="002B0A41" w:rsidRDefault="002B0A41" w:rsidP="002B0A41"/>
    <w:p w:rsidR="00826D9D" w:rsidRDefault="002B0A41" w:rsidP="002B0A41">
      <w:pPr>
        <w:rPr>
          <w:b/>
        </w:rPr>
      </w:pPr>
      <w:r w:rsidRPr="00733DC0">
        <w:t xml:space="preserve">Applications </w:t>
      </w:r>
      <w:r>
        <w:t>from all eligible candidates are</w:t>
      </w:r>
      <w:r w:rsidRPr="00733DC0">
        <w:t xml:space="preserve"> invited for </w:t>
      </w:r>
      <w:r>
        <w:t xml:space="preserve">preparing panel of </w:t>
      </w:r>
      <w:r w:rsidRPr="00733DC0">
        <w:rPr>
          <w:b/>
        </w:rPr>
        <w:t xml:space="preserve">visiting </w:t>
      </w:r>
      <w:r w:rsidR="0016241C" w:rsidRPr="00733DC0">
        <w:rPr>
          <w:b/>
        </w:rPr>
        <w:t>faculty</w:t>
      </w:r>
      <w:r w:rsidR="0016241C">
        <w:rPr>
          <w:b/>
        </w:rPr>
        <w:t xml:space="preserve"> following</w:t>
      </w:r>
      <w:r w:rsidR="00826D9D">
        <w:rPr>
          <w:b/>
        </w:rPr>
        <w:t xml:space="preserve"> subjects:</w:t>
      </w:r>
    </w:p>
    <w:p w:rsidR="00826D9D" w:rsidRDefault="002B0A41" w:rsidP="002B0A41">
      <w:r w:rsidRPr="00733DC0">
        <w:rPr>
          <w:b/>
        </w:rPr>
        <w:t xml:space="preserve"> </w:t>
      </w:r>
    </w:p>
    <w:tbl>
      <w:tblPr>
        <w:tblStyle w:val="TableGrid"/>
        <w:tblW w:w="0" w:type="auto"/>
        <w:tblInd w:w="900" w:type="dxa"/>
        <w:tblLayout w:type="fixed"/>
        <w:tblLook w:val="04A0"/>
      </w:tblPr>
      <w:tblGrid>
        <w:gridCol w:w="909"/>
        <w:gridCol w:w="6804"/>
      </w:tblGrid>
      <w:tr w:rsidR="0016241C" w:rsidTr="0016241C">
        <w:tc>
          <w:tcPr>
            <w:tcW w:w="909" w:type="dxa"/>
          </w:tcPr>
          <w:p w:rsidR="0016241C" w:rsidRPr="0016241C" w:rsidRDefault="0016241C" w:rsidP="002B0A41">
            <w:pPr>
              <w:rPr>
                <w:b/>
              </w:rPr>
            </w:pPr>
            <w:r w:rsidRPr="0016241C">
              <w:rPr>
                <w:b/>
              </w:rPr>
              <w:t>Sr. No.</w:t>
            </w:r>
          </w:p>
        </w:tc>
        <w:tc>
          <w:tcPr>
            <w:tcW w:w="6804" w:type="dxa"/>
          </w:tcPr>
          <w:p w:rsidR="0016241C" w:rsidRPr="0016241C" w:rsidRDefault="0016241C" w:rsidP="002B0A41">
            <w:pPr>
              <w:rPr>
                <w:b/>
              </w:rPr>
            </w:pPr>
            <w:r w:rsidRPr="0016241C">
              <w:rPr>
                <w:b/>
              </w:rPr>
              <w:t>Name of  Discipline/</w:t>
            </w:r>
            <w:proofErr w:type="spellStart"/>
            <w:r w:rsidRPr="0016241C">
              <w:rPr>
                <w:b/>
              </w:rPr>
              <w:t>Subjectin</w:t>
            </w:r>
            <w:proofErr w:type="spellEnd"/>
            <w:r w:rsidRPr="0016241C">
              <w:rPr>
                <w:b/>
              </w:rPr>
              <w:t xml:space="preserve"> which visiting faculty is required</w:t>
            </w:r>
          </w:p>
        </w:tc>
      </w:tr>
      <w:tr w:rsidR="0016241C" w:rsidTr="0016241C">
        <w:tc>
          <w:tcPr>
            <w:tcW w:w="909" w:type="dxa"/>
          </w:tcPr>
          <w:p w:rsidR="0016241C" w:rsidRDefault="0016241C" w:rsidP="002B0A41">
            <w:r>
              <w:t>1</w:t>
            </w:r>
          </w:p>
        </w:tc>
        <w:tc>
          <w:tcPr>
            <w:tcW w:w="6804" w:type="dxa"/>
          </w:tcPr>
          <w:p w:rsidR="0016241C" w:rsidRDefault="0016241C" w:rsidP="002B0A41">
            <w:r>
              <w:t>MLT</w:t>
            </w:r>
          </w:p>
        </w:tc>
      </w:tr>
      <w:tr w:rsidR="0016241C" w:rsidTr="0016241C">
        <w:tc>
          <w:tcPr>
            <w:tcW w:w="909" w:type="dxa"/>
          </w:tcPr>
          <w:p w:rsidR="0016241C" w:rsidRDefault="0016241C" w:rsidP="002B0A41">
            <w:r>
              <w:t>2</w:t>
            </w:r>
          </w:p>
        </w:tc>
        <w:tc>
          <w:tcPr>
            <w:tcW w:w="6804" w:type="dxa"/>
          </w:tcPr>
          <w:p w:rsidR="0016241C" w:rsidRDefault="0016241C" w:rsidP="002B0A41">
            <w:r>
              <w:t>Architecture Assistantship</w:t>
            </w:r>
          </w:p>
        </w:tc>
      </w:tr>
      <w:tr w:rsidR="0016241C" w:rsidTr="0016241C">
        <w:tc>
          <w:tcPr>
            <w:tcW w:w="909" w:type="dxa"/>
          </w:tcPr>
          <w:p w:rsidR="0016241C" w:rsidRDefault="0016241C" w:rsidP="002B0A41">
            <w:r>
              <w:t>3</w:t>
            </w:r>
          </w:p>
        </w:tc>
        <w:tc>
          <w:tcPr>
            <w:tcW w:w="6804" w:type="dxa"/>
          </w:tcPr>
          <w:p w:rsidR="0016241C" w:rsidRDefault="0016241C" w:rsidP="002B0A41">
            <w:r>
              <w:t>Math</w:t>
            </w:r>
          </w:p>
        </w:tc>
      </w:tr>
      <w:tr w:rsidR="0016241C" w:rsidTr="0016241C">
        <w:tc>
          <w:tcPr>
            <w:tcW w:w="909" w:type="dxa"/>
          </w:tcPr>
          <w:p w:rsidR="0016241C" w:rsidRDefault="0016241C" w:rsidP="002B0A41">
            <w:r>
              <w:t>4</w:t>
            </w:r>
          </w:p>
        </w:tc>
        <w:tc>
          <w:tcPr>
            <w:tcW w:w="6804" w:type="dxa"/>
          </w:tcPr>
          <w:p w:rsidR="0016241C" w:rsidRDefault="0016241C" w:rsidP="002B0A41">
            <w:r>
              <w:t>Physics</w:t>
            </w:r>
          </w:p>
        </w:tc>
      </w:tr>
    </w:tbl>
    <w:p w:rsidR="002B0A41" w:rsidRPr="00826D9D" w:rsidRDefault="002B0A41" w:rsidP="002B0A41">
      <w:pPr>
        <w:pStyle w:val="ListParagraph"/>
        <w:ind w:left="450"/>
        <w:jc w:val="both"/>
        <w:rPr>
          <w:i/>
          <w:sz w:val="22"/>
          <w:szCs w:val="22"/>
        </w:rPr>
      </w:pPr>
    </w:p>
    <w:p w:rsidR="002B0A41" w:rsidRDefault="002B0A41" w:rsidP="002B0A4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t>The essential qualifications, guidelines and required applic</w:t>
      </w:r>
      <w:r w:rsidR="00826D9D">
        <w:t xml:space="preserve">ation Performa are available </w:t>
      </w:r>
      <w:r w:rsidR="00A34F05">
        <w:t xml:space="preserve">on Govt. </w:t>
      </w:r>
      <w:r w:rsidR="00826D9D">
        <w:t xml:space="preserve">Polytechnic </w:t>
      </w:r>
      <w:proofErr w:type="spellStart"/>
      <w:r w:rsidR="00826D9D">
        <w:t>Morni</w:t>
      </w:r>
      <w:proofErr w:type="spellEnd"/>
      <w:r w:rsidR="00826D9D">
        <w:t xml:space="preserve"> website www.gpmorni</w:t>
      </w:r>
      <w:r>
        <w:t>.edu.in</w:t>
      </w:r>
      <w:r w:rsidRPr="0008509C">
        <w:rPr>
          <w:sz w:val="22"/>
          <w:szCs w:val="22"/>
        </w:rPr>
        <w:t xml:space="preserve">. </w:t>
      </w:r>
      <w:r w:rsidR="00826D9D">
        <w:rPr>
          <w:sz w:val="22"/>
          <w:szCs w:val="22"/>
        </w:rPr>
        <w:t>and on</w:t>
      </w:r>
      <w:r w:rsidRPr="0008509C">
        <w:rPr>
          <w:sz w:val="22"/>
          <w:szCs w:val="22"/>
        </w:rPr>
        <w:t xml:space="preserve">  </w:t>
      </w:r>
      <w:r w:rsidR="00826D9D">
        <w:t>Technical Education Department website www.techeduhry.gov.in.</w:t>
      </w:r>
    </w:p>
    <w:p w:rsidR="002B0A41" w:rsidRPr="00C316BA" w:rsidRDefault="002B0A41" w:rsidP="002B0A4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17529">
        <w:rPr>
          <w:sz w:val="22"/>
          <w:szCs w:val="22"/>
        </w:rPr>
        <w:t>Applications</w:t>
      </w:r>
      <w:r>
        <w:rPr>
          <w:sz w:val="22"/>
          <w:szCs w:val="22"/>
        </w:rPr>
        <w:t xml:space="preserve"> in duly filled </w:t>
      </w:r>
      <w:proofErr w:type="spellStart"/>
      <w:r>
        <w:rPr>
          <w:sz w:val="22"/>
          <w:szCs w:val="22"/>
        </w:rPr>
        <w:t>performa</w:t>
      </w:r>
      <w:proofErr w:type="spellEnd"/>
      <w:r>
        <w:rPr>
          <w:sz w:val="22"/>
          <w:szCs w:val="22"/>
        </w:rPr>
        <w:t xml:space="preserve"> </w:t>
      </w:r>
      <w:r w:rsidRPr="00F17529">
        <w:rPr>
          <w:sz w:val="22"/>
          <w:szCs w:val="22"/>
        </w:rPr>
        <w:t>must reach on or before</w:t>
      </w:r>
      <w:r>
        <w:rPr>
          <w:sz w:val="22"/>
          <w:szCs w:val="22"/>
        </w:rPr>
        <w:t xml:space="preserve"> </w:t>
      </w:r>
      <w:r w:rsidR="0016241C" w:rsidRPr="0016241C">
        <w:rPr>
          <w:sz w:val="22"/>
          <w:szCs w:val="22"/>
        </w:rPr>
        <w:t>06/07</w:t>
      </w:r>
      <w:r w:rsidRPr="0016241C">
        <w:rPr>
          <w:sz w:val="22"/>
          <w:szCs w:val="22"/>
        </w:rPr>
        <w:t>/201</w:t>
      </w:r>
      <w:r w:rsidR="0016241C" w:rsidRPr="0016241C">
        <w:rPr>
          <w:sz w:val="22"/>
          <w:szCs w:val="22"/>
        </w:rPr>
        <w:t>8</w:t>
      </w:r>
      <w:r w:rsidR="0016241C">
        <w:rPr>
          <w:sz w:val="22"/>
          <w:szCs w:val="22"/>
        </w:rPr>
        <w:t xml:space="preserve"> </w:t>
      </w:r>
      <w:proofErr w:type="spellStart"/>
      <w:r w:rsidR="0016241C">
        <w:rPr>
          <w:sz w:val="22"/>
          <w:szCs w:val="22"/>
        </w:rPr>
        <w:t>upto</w:t>
      </w:r>
      <w:proofErr w:type="spellEnd"/>
      <w:r w:rsidR="0016241C">
        <w:rPr>
          <w:sz w:val="22"/>
          <w:szCs w:val="22"/>
        </w:rPr>
        <w:t xml:space="preserve"> 5:00 pm in the office of P</w:t>
      </w:r>
      <w:r w:rsidRPr="00F17529">
        <w:rPr>
          <w:sz w:val="22"/>
          <w:szCs w:val="22"/>
        </w:rPr>
        <w:t>rinci</w:t>
      </w:r>
      <w:r w:rsidR="00C45E6C">
        <w:rPr>
          <w:sz w:val="22"/>
          <w:szCs w:val="22"/>
        </w:rPr>
        <w:t>pal, Govt. Polytechnic,</w:t>
      </w:r>
      <w:r w:rsidRPr="00F17529">
        <w:rPr>
          <w:sz w:val="22"/>
          <w:szCs w:val="22"/>
        </w:rPr>
        <w:t xml:space="preserve"> </w:t>
      </w:r>
      <w:proofErr w:type="spellStart"/>
      <w:r w:rsidRPr="00F17529">
        <w:rPr>
          <w:sz w:val="22"/>
          <w:szCs w:val="22"/>
        </w:rPr>
        <w:t>Morni</w:t>
      </w:r>
      <w:proofErr w:type="spellEnd"/>
      <w:r w:rsidRPr="00F17529">
        <w:rPr>
          <w:sz w:val="22"/>
          <w:szCs w:val="22"/>
        </w:rPr>
        <w:t xml:space="preserve">, District </w:t>
      </w:r>
      <w:proofErr w:type="spellStart"/>
      <w:r w:rsidRPr="00F17529">
        <w:rPr>
          <w:sz w:val="22"/>
          <w:szCs w:val="22"/>
        </w:rPr>
        <w:t>Panchkula</w:t>
      </w:r>
      <w:proofErr w:type="spellEnd"/>
      <w:r w:rsidRPr="00F17529">
        <w:rPr>
          <w:sz w:val="22"/>
          <w:szCs w:val="22"/>
        </w:rPr>
        <w:t xml:space="preserve">. </w:t>
      </w:r>
      <w:r w:rsidRPr="00C316BA">
        <w:rPr>
          <w:sz w:val="22"/>
          <w:szCs w:val="22"/>
        </w:rPr>
        <w:t xml:space="preserve">Self attested copy of all relevant documents (qualification and experience) must </w:t>
      </w:r>
      <w:r>
        <w:rPr>
          <w:sz w:val="22"/>
          <w:szCs w:val="22"/>
        </w:rPr>
        <w:t xml:space="preserve">also </w:t>
      </w:r>
      <w:r w:rsidRPr="00C316BA">
        <w:rPr>
          <w:sz w:val="22"/>
          <w:szCs w:val="22"/>
        </w:rPr>
        <w:t>be enclosed with the filled application form.</w:t>
      </w:r>
    </w:p>
    <w:p w:rsidR="007C4785" w:rsidRDefault="002B0A41" w:rsidP="002B0A4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C4785">
        <w:rPr>
          <w:sz w:val="22"/>
          <w:szCs w:val="22"/>
        </w:rPr>
        <w:t>The candidate who has worked earlier and has obtained less than 50% pass result in subjects taught by them need not to apply.</w:t>
      </w:r>
      <w:r w:rsidR="007C4785" w:rsidRPr="007C4785">
        <w:rPr>
          <w:sz w:val="22"/>
          <w:szCs w:val="22"/>
        </w:rPr>
        <w:t xml:space="preserve"> </w:t>
      </w:r>
    </w:p>
    <w:p w:rsidR="002B0A41" w:rsidRPr="0016241C" w:rsidRDefault="002B0A41" w:rsidP="002B0A4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C4785">
        <w:rPr>
          <w:sz w:val="22"/>
          <w:szCs w:val="22"/>
        </w:rPr>
        <w:t xml:space="preserve">The honorarium will be paid to empanelled </w:t>
      </w:r>
      <w:r w:rsidRPr="0016241C">
        <w:rPr>
          <w:sz w:val="22"/>
          <w:szCs w:val="22"/>
        </w:rPr>
        <w:t>guest</w:t>
      </w:r>
      <w:r w:rsidR="00826D9D" w:rsidRPr="0016241C">
        <w:rPr>
          <w:sz w:val="22"/>
          <w:szCs w:val="22"/>
        </w:rPr>
        <w:t>/visiting faculty @ Rs. 457/- per theory period and Rs. 229</w:t>
      </w:r>
      <w:r w:rsidRPr="0016241C">
        <w:rPr>
          <w:sz w:val="22"/>
          <w:szCs w:val="22"/>
        </w:rPr>
        <w:t>/- for practical lab/period with maxim</w:t>
      </w:r>
      <w:r w:rsidR="00826D9D" w:rsidRPr="0016241C">
        <w:rPr>
          <w:sz w:val="22"/>
          <w:szCs w:val="22"/>
        </w:rPr>
        <w:t>um monthly ceiling of Rs. 28</w:t>
      </w:r>
      <w:r w:rsidR="0016241C" w:rsidRPr="0016241C">
        <w:rPr>
          <w:sz w:val="22"/>
          <w:szCs w:val="22"/>
        </w:rPr>
        <w:t>,573</w:t>
      </w:r>
      <w:r w:rsidRPr="0016241C">
        <w:rPr>
          <w:sz w:val="22"/>
          <w:szCs w:val="22"/>
        </w:rPr>
        <w:t>/- per month.</w:t>
      </w:r>
    </w:p>
    <w:p w:rsidR="002B0A41" w:rsidRPr="00B60FB6" w:rsidRDefault="002B0A41" w:rsidP="002B0A41">
      <w:pPr>
        <w:pStyle w:val="ListParagraph"/>
        <w:numPr>
          <w:ilvl w:val="0"/>
          <w:numId w:val="3"/>
        </w:numPr>
        <w:jc w:val="both"/>
      </w:pPr>
      <w:r w:rsidRPr="00B60FB6">
        <w:rPr>
          <w:sz w:val="22"/>
          <w:szCs w:val="22"/>
        </w:rPr>
        <w:t xml:space="preserve">Visiting faculty will be empanelled purely as stop gap arrangement/temporary on need basis without any vested legal right for continuation/regularisation/absorption etc. </w:t>
      </w:r>
    </w:p>
    <w:p w:rsidR="002B0A41" w:rsidRPr="008D3B74" w:rsidRDefault="002B0A41" w:rsidP="002B0A41">
      <w:pPr>
        <w:pStyle w:val="ListParagraph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  Interview schedule will be </w:t>
      </w:r>
      <w:r w:rsidR="0016241C">
        <w:rPr>
          <w:sz w:val="22"/>
          <w:szCs w:val="22"/>
        </w:rPr>
        <w:t>intimated on</w:t>
      </w:r>
      <w:r>
        <w:rPr>
          <w:sz w:val="22"/>
          <w:szCs w:val="22"/>
        </w:rPr>
        <w:t xml:space="preserve"> email ids of eligible shortlisted candidates or on institute website. No call letters for interview will be sent.</w:t>
      </w:r>
    </w:p>
    <w:p w:rsidR="002B0A41" w:rsidRPr="008D3B74" w:rsidRDefault="002B0A41" w:rsidP="002B0A41">
      <w:pPr>
        <w:ind w:firstLine="720"/>
        <w:jc w:val="both"/>
      </w:pPr>
      <w:r>
        <w:t>***Note:</w:t>
      </w:r>
    </w:p>
    <w:p w:rsidR="002B0A41" w:rsidRPr="007C4785" w:rsidRDefault="002B0A41" w:rsidP="002B0A41">
      <w:pPr>
        <w:pStyle w:val="ListParagraph"/>
        <w:numPr>
          <w:ilvl w:val="0"/>
          <w:numId w:val="4"/>
        </w:numPr>
        <w:jc w:val="both"/>
      </w:pPr>
      <w:r>
        <w:rPr>
          <w:sz w:val="22"/>
          <w:szCs w:val="22"/>
        </w:rPr>
        <w:t>TA/DA will not be paid for attending interview.</w:t>
      </w:r>
    </w:p>
    <w:p w:rsidR="007C4785" w:rsidRPr="008D3B74" w:rsidRDefault="0016241C" w:rsidP="002B0A41">
      <w:pPr>
        <w:pStyle w:val="ListParagraph"/>
        <w:numPr>
          <w:ilvl w:val="0"/>
          <w:numId w:val="4"/>
        </w:numPr>
        <w:jc w:val="both"/>
      </w:pPr>
      <w:r>
        <w:t>The original documents will have to be produced at the time of interview</w:t>
      </w:r>
    </w:p>
    <w:p w:rsidR="002B0A41" w:rsidRDefault="002B0A41" w:rsidP="002B0A41">
      <w:pPr>
        <w:ind w:left="5760" w:firstLine="720"/>
        <w:jc w:val="both"/>
      </w:pPr>
    </w:p>
    <w:p w:rsidR="002B0A41" w:rsidRDefault="002B0A41" w:rsidP="002B0A41">
      <w:pPr>
        <w:ind w:left="5760" w:firstLine="720"/>
        <w:jc w:val="both"/>
      </w:pPr>
    </w:p>
    <w:p w:rsidR="002B0A41" w:rsidRDefault="002B0A41" w:rsidP="002B0A41">
      <w:pPr>
        <w:ind w:left="5760" w:firstLine="720"/>
        <w:jc w:val="both"/>
      </w:pPr>
    </w:p>
    <w:p w:rsidR="002B0A41" w:rsidRDefault="002B0A41" w:rsidP="002B0A41">
      <w:pPr>
        <w:ind w:left="5760" w:firstLine="720"/>
        <w:jc w:val="both"/>
      </w:pPr>
      <w:r>
        <w:t>Principal</w:t>
      </w:r>
    </w:p>
    <w:p w:rsidR="001B40C4" w:rsidRDefault="0016241C" w:rsidP="0016241C">
      <w:pPr>
        <w:ind w:left="4320" w:firstLine="720"/>
        <w:jc w:val="both"/>
      </w:pPr>
      <w:r>
        <w:t xml:space="preserve">Govt. </w:t>
      </w:r>
      <w:proofErr w:type="gramStart"/>
      <w:r>
        <w:t xml:space="preserve">Polytechnic </w:t>
      </w:r>
      <w:r w:rsidR="002B0A41">
        <w:t xml:space="preserve"> </w:t>
      </w:r>
      <w:proofErr w:type="spellStart"/>
      <w:r w:rsidR="002B0A41">
        <w:t>Morni</w:t>
      </w:r>
      <w:proofErr w:type="spellEnd"/>
      <w:proofErr w:type="gramEnd"/>
      <w:r w:rsidR="002B0A41">
        <w:t xml:space="preserve"> (</w:t>
      </w:r>
      <w:proofErr w:type="spellStart"/>
      <w:r w:rsidR="002B0A41">
        <w:t>Panchkula</w:t>
      </w:r>
      <w:proofErr w:type="spellEnd"/>
      <w:r w:rsidR="002B0A41">
        <w:t>)</w:t>
      </w:r>
    </w:p>
    <w:p w:rsidR="001B40C4" w:rsidRDefault="001B40C4"/>
    <w:sectPr w:rsidR="001B40C4" w:rsidSect="002A48DC">
      <w:pgSz w:w="11907" w:h="16839" w:code="9"/>
      <w:pgMar w:top="108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A1"/>
    <w:multiLevelType w:val="hybridMultilevel"/>
    <w:tmpl w:val="7A384DEA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448F51DE"/>
    <w:multiLevelType w:val="hybridMultilevel"/>
    <w:tmpl w:val="3E2A6610"/>
    <w:lvl w:ilvl="0" w:tplc="D7383F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5003"/>
    <w:multiLevelType w:val="hybridMultilevel"/>
    <w:tmpl w:val="7590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4CB8"/>
    <w:multiLevelType w:val="hybridMultilevel"/>
    <w:tmpl w:val="633C89BE"/>
    <w:lvl w:ilvl="0" w:tplc="6784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21F1"/>
    <w:multiLevelType w:val="hybridMultilevel"/>
    <w:tmpl w:val="F7D8B704"/>
    <w:lvl w:ilvl="0" w:tplc="D15C4C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07BA"/>
    <w:multiLevelType w:val="hybridMultilevel"/>
    <w:tmpl w:val="759428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33A"/>
    <w:rsid w:val="0006033A"/>
    <w:rsid w:val="0016241C"/>
    <w:rsid w:val="001B40C4"/>
    <w:rsid w:val="001C59A3"/>
    <w:rsid w:val="00262B9C"/>
    <w:rsid w:val="002A48DC"/>
    <w:rsid w:val="002B0A41"/>
    <w:rsid w:val="005D1775"/>
    <w:rsid w:val="00653999"/>
    <w:rsid w:val="006E5BFF"/>
    <w:rsid w:val="007C4785"/>
    <w:rsid w:val="00826D9D"/>
    <w:rsid w:val="00844879"/>
    <w:rsid w:val="008655BD"/>
    <w:rsid w:val="008F05DB"/>
    <w:rsid w:val="00A34F05"/>
    <w:rsid w:val="00B14B82"/>
    <w:rsid w:val="00C45E6C"/>
    <w:rsid w:val="00D1257D"/>
    <w:rsid w:val="00D76FC9"/>
    <w:rsid w:val="00D9155B"/>
    <w:rsid w:val="00EC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A41"/>
    <w:rPr>
      <w:color w:val="0000FF"/>
      <w:u w:val="single"/>
    </w:rPr>
  </w:style>
  <w:style w:type="paragraph" w:styleId="NoSpacing">
    <w:name w:val="No Spacing"/>
    <w:uiPriority w:val="1"/>
    <w:qFormat/>
    <w:rsid w:val="002B0A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mor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C55C-8C7E-48D0-8925-F12B25CC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</cp:lastModifiedBy>
  <cp:revision>9</cp:revision>
  <cp:lastPrinted>2017-11-21T08:01:00Z</cp:lastPrinted>
  <dcterms:created xsi:type="dcterms:W3CDTF">2017-09-11T06:05:00Z</dcterms:created>
  <dcterms:modified xsi:type="dcterms:W3CDTF">2018-06-14T10:52:00Z</dcterms:modified>
</cp:coreProperties>
</file>